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130" w:rsidRPr="006A1130" w:rsidRDefault="00AA69E1" w:rsidP="00F95364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130" w:rsidRPr="006A113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95364" w:rsidRPr="00C10BFA" w:rsidRDefault="00F95364" w:rsidP="00F95364">
      <w:pPr>
        <w:rPr>
          <w:rFonts w:ascii="Times New Roman" w:hAnsi="Times New Roman"/>
          <w:sz w:val="24"/>
          <w:szCs w:val="24"/>
        </w:rPr>
      </w:pPr>
      <w:r w:rsidRPr="00C10BFA">
        <w:rPr>
          <w:rFonts w:ascii="Times New Roman" w:hAnsi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sz w:val="24"/>
          <w:szCs w:val="24"/>
        </w:rPr>
        <w:t>геометрии</w:t>
      </w:r>
      <w:r w:rsidRPr="00C10BFA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8</w:t>
      </w:r>
      <w:r w:rsidRPr="00C10BFA">
        <w:rPr>
          <w:rFonts w:ascii="Times New Roman" w:hAnsi="Times New Roman"/>
          <w:sz w:val="24"/>
          <w:szCs w:val="24"/>
        </w:rPr>
        <w:t xml:space="preserve"> класса составлена на основе следующих нормативных документов:</w:t>
      </w:r>
    </w:p>
    <w:p w:rsidR="00F95364" w:rsidRPr="00C10BFA" w:rsidRDefault="00F95364" w:rsidP="00F95364">
      <w:pPr>
        <w:rPr>
          <w:rFonts w:ascii="Times New Roman" w:hAnsi="Times New Roman"/>
          <w:sz w:val="24"/>
          <w:szCs w:val="24"/>
        </w:rPr>
      </w:pPr>
      <w:r w:rsidRPr="00C10BFA">
        <w:rPr>
          <w:rFonts w:ascii="Times New Roman" w:hAnsi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C10BFA">
        <w:rPr>
          <w:rFonts w:ascii="Times New Roman" w:hAnsi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F95364" w:rsidRDefault="00F95364" w:rsidP="00F95364">
      <w:pPr>
        <w:spacing w:after="0"/>
        <w:rPr>
          <w:rFonts w:ascii="Times New Roman" w:hAnsi="Times New Roman"/>
          <w:sz w:val="24"/>
          <w:szCs w:val="24"/>
        </w:rPr>
      </w:pPr>
      <w:r w:rsidRPr="00C10BFA">
        <w:rPr>
          <w:rFonts w:ascii="Times New Roman" w:hAnsi="Times New Roman"/>
          <w:sz w:val="24"/>
          <w:szCs w:val="24"/>
        </w:rPr>
        <w:t>-    Федеральный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 от 17.12.2010 № 1897;</w:t>
      </w:r>
      <w:r w:rsidRPr="00C10BFA">
        <w:rPr>
          <w:rFonts w:ascii="Times New Roman" w:hAnsi="Times New Roman"/>
          <w:sz w:val="24"/>
          <w:szCs w:val="24"/>
        </w:rPr>
        <w:br/>
      </w:r>
      <w:r w:rsidRPr="00C10BFA">
        <w:rPr>
          <w:rFonts w:ascii="Times New Roman" w:hAnsi="Times New Roman"/>
          <w:color w:val="000000"/>
          <w:sz w:val="24"/>
          <w:szCs w:val="24"/>
        </w:rPr>
        <w:t xml:space="preserve">      - Примерной программы основного  общего образования по математике,</w:t>
      </w:r>
      <w:r w:rsidRPr="00C10BFA">
        <w:rPr>
          <w:rFonts w:ascii="Times New Roman" w:hAnsi="Times New Roman"/>
          <w:sz w:val="24"/>
          <w:szCs w:val="24"/>
        </w:rPr>
        <w:t xml:space="preserve"> в соответствии с Требованиями к результатам основного общего образования, представленными в федеральном государственном образовательном стандарте</w:t>
      </w:r>
      <w:r w:rsidRPr="00C10BFA">
        <w:rPr>
          <w:rFonts w:ascii="Times New Roman" w:hAnsi="Times New Roman"/>
          <w:color w:val="000000"/>
          <w:sz w:val="24"/>
          <w:szCs w:val="24"/>
        </w:rPr>
        <w:t>;</w:t>
      </w:r>
      <w:r w:rsidRPr="00C10BFA">
        <w:rPr>
          <w:rFonts w:ascii="Times New Roman" w:hAnsi="Times New Roman"/>
          <w:sz w:val="24"/>
          <w:szCs w:val="24"/>
        </w:rPr>
        <w:t xml:space="preserve">  </w:t>
      </w:r>
      <w:r w:rsidRPr="00C10BFA">
        <w:rPr>
          <w:rFonts w:ascii="Times New Roman" w:hAnsi="Times New Roman"/>
          <w:sz w:val="24"/>
          <w:szCs w:val="24"/>
        </w:rPr>
        <w:br/>
        <w:t xml:space="preserve">      - Основной образовательной программы основного общего образования МБОУ </w:t>
      </w:r>
      <w:r>
        <w:rPr>
          <w:rFonts w:ascii="Times New Roman" w:hAnsi="Times New Roman"/>
          <w:sz w:val="24"/>
          <w:szCs w:val="24"/>
        </w:rPr>
        <w:t>«</w:t>
      </w:r>
      <w:r w:rsidRPr="00C10BFA">
        <w:rPr>
          <w:rFonts w:ascii="Times New Roman" w:hAnsi="Times New Roman"/>
          <w:sz w:val="24"/>
          <w:szCs w:val="24"/>
        </w:rPr>
        <w:t>Лебединск</w:t>
      </w:r>
      <w:r>
        <w:rPr>
          <w:rFonts w:ascii="Times New Roman" w:hAnsi="Times New Roman"/>
          <w:sz w:val="24"/>
          <w:szCs w:val="24"/>
        </w:rPr>
        <w:t>ая</w:t>
      </w:r>
      <w:r w:rsidRPr="00C10BFA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>»</w:t>
      </w:r>
      <w:r w:rsidRPr="00C10BFA">
        <w:rPr>
          <w:rFonts w:ascii="Times New Roman" w:hAnsi="Times New Roman"/>
          <w:sz w:val="24"/>
          <w:szCs w:val="24"/>
        </w:rPr>
        <w:t>;</w:t>
      </w:r>
      <w:r w:rsidRPr="00C10BFA">
        <w:rPr>
          <w:rFonts w:ascii="Times New Roman" w:hAnsi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>
        <w:rPr>
          <w:rFonts w:ascii="Times New Roman" w:hAnsi="Times New Roman"/>
          <w:sz w:val="24"/>
          <w:szCs w:val="24"/>
        </w:rPr>
        <w:t>она Республики Татарстан на 2018</w:t>
      </w:r>
      <w:r w:rsidRPr="00C10BFA">
        <w:rPr>
          <w:rFonts w:ascii="Times New Roman" w:hAnsi="Times New Roman"/>
          <w:sz w:val="24"/>
          <w:szCs w:val="24"/>
        </w:rPr>
        <w:t xml:space="preserve"> - 201</w:t>
      </w:r>
      <w:r>
        <w:rPr>
          <w:rFonts w:ascii="Times New Roman" w:hAnsi="Times New Roman"/>
          <w:sz w:val="24"/>
          <w:szCs w:val="24"/>
        </w:rPr>
        <w:t>9</w:t>
      </w:r>
      <w:r w:rsidRPr="00C10BFA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педагогического совета Протокол №1. от 31 августа 201</w:t>
      </w:r>
      <w:r>
        <w:rPr>
          <w:rFonts w:ascii="Times New Roman" w:hAnsi="Times New Roman"/>
          <w:sz w:val="24"/>
          <w:szCs w:val="24"/>
        </w:rPr>
        <w:t>8</w:t>
      </w:r>
      <w:r w:rsidRPr="00C10BFA">
        <w:rPr>
          <w:rFonts w:ascii="Times New Roman" w:hAnsi="Times New Roman"/>
          <w:sz w:val="24"/>
          <w:szCs w:val="24"/>
        </w:rPr>
        <w:t>года);</w:t>
      </w:r>
    </w:p>
    <w:p w:rsidR="00F95364" w:rsidRPr="00C10BFA" w:rsidRDefault="00F95364" w:rsidP="00F953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95364">
        <w:rPr>
          <w:rFonts w:ascii="Times New Roman" w:hAnsi="Times New Roman" w:cs="Times New Roman"/>
          <w:sz w:val="24"/>
          <w:szCs w:val="24"/>
        </w:rPr>
        <w:t>авторской программы по геометрии Погорелова А. В.  опубликованной в сборнике программ «Программы общеобразовательных учреждений: Геометрия, 7-9 классы», составитель: Бурмистрова Татьяна</w:t>
      </w:r>
      <w:r>
        <w:rPr>
          <w:rFonts w:ascii="Times New Roman" w:hAnsi="Times New Roman" w:cs="Times New Roman"/>
          <w:sz w:val="24"/>
          <w:szCs w:val="24"/>
        </w:rPr>
        <w:t xml:space="preserve"> Антоновна - М. Просвещение, 2011</w:t>
      </w:r>
      <w:r w:rsidRPr="00F95364">
        <w:rPr>
          <w:rFonts w:ascii="Times New Roman" w:hAnsi="Times New Roman" w:cs="Times New Roman"/>
          <w:sz w:val="24"/>
          <w:szCs w:val="24"/>
        </w:rPr>
        <w:t>.</w:t>
      </w:r>
    </w:p>
    <w:p w:rsidR="00F95364" w:rsidRPr="00A400AF" w:rsidRDefault="00F95364" w:rsidP="00F95364">
      <w:pPr>
        <w:shd w:val="clear" w:color="auto" w:fill="FFFFFF"/>
        <w:spacing w:after="0" w:line="240" w:lineRule="auto"/>
        <w:ind w:left="29" w:firstLine="25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95364" w:rsidRPr="00A400AF" w:rsidRDefault="00F95364" w:rsidP="00F95364">
      <w:pPr>
        <w:shd w:val="clear" w:color="auto" w:fill="FFFFFF"/>
        <w:spacing w:after="0" w:line="317" w:lineRule="exact"/>
        <w:ind w:left="29" w:firstLine="71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95364" w:rsidRPr="00A400AF" w:rsidRDefault="00F95364" w:rsidP="00F95364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400AF">
        <w:rPr>
          <w:rFonts w:ascii="Times New Roman" w:hAnsi="Times New Roman"/>
          <w:color w:val="000000"/>
          <w:sz w:val="24"/>
          <w:szCs w:val="24"/>
        </w:rPr>
        <w:t>МЕСТО КУРСА В УЧЕБНОМ ПЛАНЕ</w:t>
      </w:r>
    </w:p>
    <w:p w:rsidR="00F95364" w:rsidRDefault="00F95364" w:rsidP="00F95364">
      <w:pPr>
        <w:jc w:val="both"/>
        <w:rPr>
          <w:rFonts w:ascii="Times New Roman" w:hAnsi="Times New Roman"/>
          <w:sz w:val="24"/>
          <w:szCs w:val="24"/>
        </w:rPr>
      </w:pPr>
      <w:r w:rsidRPr="00A400AF">
        <w:rPr>
          <w:rFonts w:ascii="Times New Roman" w:hAnsi="Times New Roman"/>
          <w:color w:val="000000"/>
          <w:sz w:val="24"/>
          <w:szCs w:val="24"/>
        </w:rPr>
        <w:t xml:space="preserve">Базисный учебный (образовательный) план на изучение </w:t>
      </w:r>
      <w:r w:rsidR="00901A31">
        <w:rPr>
          <w:rFonts w:ascii="Times New Roman" w:hAnsi="Times New Roman"/>
          <w:color w:val="000000"/>
          <w:sz w:val="24"/>
          <w:szCs w:val="24"/>
        </w:rPr>
        <w:t>геометрии</w:t>
      </w:r>
      <w:r>
        <w:rPr>
          <w:rFonts w:ascii="Times New Roman" w:hAnsi="Times New Roman"/>
          <w:color w:val="000000"/>
          <w:sz w:val="24"/>
          <w:szCs w:val="24"/>
        </w:rPr>
        <w:t xml:space="preserve"> в 8</w:t>
      </w:r>
      <w:r w:rsidRPr="00A400AF">
        <w:rPr>
          <w:rFonts w:ascii="Times New Roman" w:hAnsi="Times New Roman"/>
          <w:color w:val="000000"/>
          <w:sz w:val="24"/>
          <w:szCs w:val="24"/>
        </w:rPr>
        <w:t xml:space="preserve"> классе основной школы отводит </w:t>
      </w:r>
      <w:r w:rsidR="00901A31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1A31">
        <w:rPr>
          <w:rFonts w:ascii="Times New Roman" w:hAnsi="Times New Roman"/>
          <w:color w:val="000000"/>
          <w:sz w:val="24"/>
          <w:szCs w:val="24"/>
        </w:rPr>
        <w:t>учебных часа в неделю, всего 70</w:t>
      </w:r>
      <w:r w:rsidRPr="00A400AF">
        <w:rPr>
          <w:rFonts w:ascii="Times New Roman" w:hAnsi="Times New Roman"/>
          <w:color w:val="000000"/>
          <w:sz w:val="24"/>
          <w:szCs w:val="24"/>
        </w:rPr>
        <w:t xml:space="preserve"> уроков в год.</w:t>
      </w:r>
      <w:r w:rsidRPr="00A400AF">
        <w:rPr>
          <w:rFonts w:ascii="Times New Roman" w:hAnsi="Times New Roman"/>
          <w:sz w:val="24"/>
          <w:szCs w:val="24"/>
        </w:rPr>
        <w:t xml:space="preserve"> </w:t>
      </w:r>
      <w:r w:rsidRPr="00A400AF">
        <w:rPr>
          <w:rFonts w:ascii="Times New Roman" w:hAnsi="Times New Roman"/>
          <w:color w:val="000000"/>
          <w:sz w:val="24"/>
          <w:szCs w:val="24"/>
        </w:rPr>
        <w:t xml:space="preserve">Согласно учебному  плану МБОУ «  Лебединская ООШ» на изучение </w:t>
      </w:r>
      <w:r w:rsidR="00901A31">
        <w:rPr>
          <w:rFonts w:ascii="Times New Roman" w:hAnsi="Times New Roman"/>
          <w:color w:val="000000"/>
          <w:sz w:val="24"/>
          <w:szCs w:val="24"/>
        </w:rPr>
        <w:t>геометрии</w:t>
      </w:r>
      <w:r>
        <w:rPr>
          <w:rFonts w:ascii="Times New Roman" w:hAnsi="Times New Roman"/>
          <w:color w:val="000000"/>
          <w:sz w:val="24"/>
          <w:szCs w:val="24"/>
        </w:rPr>
        <w:t xml:space="preserve"> в 8</w:t>
      </w:r>
      <w:r w:rsidRPr="00A400AF">
        <w:rPr>
          <w:rFonts w:ascii="Times New Roman" w:hAnsi="Times New Roman"/>
          <w:color w:val="000000"/>
          <w:sz w:val="24"/>
          <w:szCs w:val="24"/>
        </w:rPr>
        <w:t xml:space="preserve"> классе основной школы отводит </w:t>
      </w:r>
      <w:r w:rsidR="00901A31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1A31">
        <w:rPr>
          <w:rFonts w:ascii="Times New Roman" w:hAnsi="Times New Roman"/>
          <w:color w:val="000000"/>
          <w:sz w:val="24"/>
          <w:szCs w:val="24"/>
        </w:rPr>
        <w:t>учебных часа в неделю, всего 70</w:t>
      </w:r>
      <w:r w:rsidRPr="00A400AF">
        <w:rPr>
          <w:rFonts w:ascii="Times New Roman" w:hAnsi="Times New Roman"/>
          <w:color w:val="000000"/>
          <w:sz w:val="24"/>
          <w:szCs w:val="24"/>
        </w:rPr>
        <w:t xml:space="preserve"> уроков в год.</w:t>
      </w:r>
      <w:r w:rsidRPr="00A400AF">
        <w:rPr>
          <w:rFonts w:ascii="Times New Roman" w:hAnsi="Times New Roman"/>
          <w:sz w:val="24"/>
          <w:szCs w:val="24"/>
        </w:rPr>
        <w:t xml:space="preserve"> </w:t>
      </w:r>
    </w:p>
    <w:p w:rsidR="00EE519D" w:rsidRPr="00F95364" w:rsidRDefault="00EE519D" w:rsidP="00EE519D">
      <w:pPr>
        <w:pStyle w:val="a5"/>
        <w:widowControl w:val="0"/>
        <w:autoSpaceDE w:val="0"/>
        <w:autoSpaceDN w:val="0"/>
        <w:adjustRightInd w:val="0"/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364">
        <w:rPr>
          <w:rFonts w:ascii="Times New Roman" w:hAnsi="Times New Roman" w:cs="Times New Roman"/>
          <w:b/>
          <w:sz w:val="24"/>
          <w:szCs w:val="24"/>
        </w:rPr>
        <w:t>Учебно-методический комплект</w:t>
      </w:r>
    </w:p>
    <w:p w:rsidR="00EE519D" w:rsidRPr="00F95364" w:rsidRDefault="00EE519D" w:rsidP="00EE519D">
      <w:pPr>
        <w:widowControl w:val="0"/>
        <w:tabs>
          <w:tab w:val="left" w:pos="284"/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364">
        <w:rPr>
          <w:rFonts w:ascii="Times New Roman" w:hAnsi="Times New Roman" w:cs="Times New Roman"/>
          <w:color w:val="000000"/>
          <w:sz w:val="24"/>
          <w:szCs w:val="24"/>
        </w:rPr>
        <w:t xml:space="preserve">Геометрия: Учеб. Для 7-9 </w:t>
      </w:r>
      <w:proofErr w:type="spellStart"/>
      <w:r w:rsidRPr="00F95364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F95364">
        <w:rPr>
          <w:rFonts w:ascii="Times New Roman" w:hAnsi="Times New Roman" w:cs="Times New Roman"/>
          <w:color w:val="000000"/>
          <w:sz w:val="24"/>
          <w:szCs w:val="24"/>
        </w:rPr>
        <w:t xml:space="preserve">. общеобразоват. учреждений /А. В. Погорелов.  – М.: Просвещение, </w:t>
      </w:r>
      <w:r w:rsidRPr="00F95364">
        <w:rPr>
          <w:rFonts w:ascii="Times New Roman" w:hAnsi="Times New Roman" w:cs="Times New Roman"/>
          <w:sz w:val="24"/>
          <w:szCs w:val="24"/>
        </w:rPr>
        <w:t>2013.</w:t>
      </w:r>
      <w:r w:rsidRPr="00F953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E519D" w:rsidRDefault="00EE519D" w:rsidP="00F9536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A1130" w:rsidRPr="00F95364" w:rsidRDefault="006A1130" w:rsidP="00F9536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b/>
          <w:bCs/>
          <w:iCs/>
          <w:sz w:val="24"/>
          <w:szCs w:val="24"/>
        </w:rPr>
        <w:t>Изучение геометрии на уровне основного общего образования направлено на достижение следующих  целей:</w:t>
      </w:r>
      <w:r w:rsidRPr="00F9536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82B4E" w:rsidRPr="00F95364" w:rsidRDefault="00F82B4E" w:rsidP="00F95364">
      <w:pPr>
        <w:pStyle w:val="a3"/>
        <w:numPr>
          <w:ilvl w:val="0"/>
          <w:numId w:val="4"/>
        </w:numPr>
        <w:tabs>
          <w:tab w:val="left" w:pos="426"/>
        </w:tabs>
        <w:spacing w:line="276" w:lineRule="auto"/>
        <w:ind w:left="142" w:right="-102" w:firstLine="0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F95364">
        <w:rPr>
          <w:rStyle w:val="9pt"/>
          <w:rFonts w:ascii="Times New Roman" w:hAnsi="Times New Roman" w:cs="Times New Roman"/>
          <w:sz w:val="24"/>
          <w:szCs w:val="24"/>
        </w:rPr>
        <w:t>формирование навыков проведения доказательных рассуждений, аргументации, вы</w:t>
      </w:r>
      <w:r w:rsidRPr="00F95364">
        <w:rPr>
          <w:rStyle w:val="9pt"/>
          <w:rFonts w:ascii="Times New Roman" w:hAnsi="Times New Roman" w:cs="Times New Roman"/>
          <w:sz w:val="24"/>
          <w:szCs w:val="24"/>
        </w:rPr>
        <w:softHyphen/>
        <w:t>движения гипотез и их обоснования;</w:t>
      </w:r>
    </w:p>
    <w:p w:rsidR="006A1130" w:rsidRPr="00F95364" w:rsidRDefault="006A1130" w:rsidP="00F95364">
      <w:pPr>
        <w:pStyle w:val="a5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364">
        <w:rPr>
          <w:rFonts w:ascii="Times New Roman" w:eastAsia="Calibri" w:hAnsi="Times New Roman" w:cs="Times New Roman"/>
          <w:sz w:val="24"/>
          <w:szCs w:val="24"/>
        </w:rPr>
        <w:t>систематизация  знаний учащихся о простейших геометрических фигурах и их свойствах;</w:t>
      </w:r>
    </w:p>
    <w:p w:rsidR="006A1130" w:rsidRPr="00F95364" w:rsidRDefault="006A1130" w:rsidP="00F95364">
      <w:pPr>
        <w:pStyle w:val="a5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364">
        <w:rPr>
          <w:rFonts w:ascii="Times New Roman" w:eastAsia="Calibri" w:hAnsi="Times New Roman" w:cs="Times New Roman"/>
          <w:sz w:val="24"/>
          <w:szCs w:val="24"/>
        </w:rPr>
        <w:t>развитие логического мышления и подготовка аппарата, необходимого для изучения смежных дисциплин и курса стереометрии в старших классах;</w:t>
      </w:r>
    </w:p>
    <w:p w:rsidR="00F82B4E" w:rsidRPr="00F95364" w:rsidRDefault="00F82B4E" w:rsidP="00F95364">
      <w:pPr>
        <w:pStyle w:val="a3"/>
        <w:numPr>
          <w:ilvl w:val="0"/>
          <w:numId w:val="4"/>
        </w:numPr>
        <w:spacing w:line="276" w:lineRule="auto"/>
        <w:ind w:left="142"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F95364">
        <w:rPr>
          <w:rStyle w:val="9pt"/>
          <w:rFonts w:ascii="Times New Roman" w:hAnsi="Times New Roman" w:cs="Times New Roman"/>
          <w:sz w:val="24"/>
          <w:szCs w:val="24"/>
        </w:rPr>
        <w:t>формирование навыков поиска, систематизации, анализа и классификации информа</w:t>
      </w:r>
      <w:r w:rsidRPr="00F95364">
        <w:rPr>
          <w:rStyle w:val="9pt"/>
          <w:rFonts w:ascii="Times New Roman" w:hAnsi="Times New Roman" w:cs="Times New Roman"/>
          <w:sz w:val="24"/>
          <w:szCs w:val="24"/>
        </w:rPr>
        <w:softHyphen/>
        <w:t>ции, использования разнообразных информационных источни</w:t>
      </w:r>
      <w:r w:rsidRPr="00F95364">
        <w:rPr>
          <w:rStyle w:val="9pt"/>
          <w:rFonts w:ascii="Times New Roman" w:hAnsi="Times New Roman" w:cs="Times New Roman"/>
          <w:sz w:val="24"/>
          <w:szCs w:val="24"/>
        </w:rPr>
        <w:softHyphen/>
        <w:t>ков, включая учебную и справочную литературу, современные информационные технологии.</w:t>
      </w:r>
    </w:p>
    <w:p w:rsidR="00901A31" w:rsidRPr="00F95364" w:rsidRDefault="00901A31" w:rsidP="00901A3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Pr="00F95364">
        <w:rPr>
          <w:rFonts w:ascii="Times New Roman" w:eastAsia="Calibri" w:hAnsi="Times New Roman" w:cs="Times New Roman"/>
          <w:b/>
          <w:sz w:val="24"/>
          <w:szCs w:val="24"/>
        </w:rPr>
        <w:t xml:space="preserve">В  8 классе решаются  следующие задачи: </w:t>
      </w:r>
    </w:p>
    <w:p w:rsidR="00901A31" w:rsidRPr="00F95364" w:rsidRDefault="00901A31" w:rsidP="00901A31">
      <w:pPr>
        <w:pStyle w:val="a6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sz w:val="24"/>
          <w:szCs w:val="24"/>
        </w:rPr>
        <w:t>систематизация сведений учащихся о четырехугольниках и их свойствах;</w:t>
      </w:r>
    </w:p>
    <w:p w:rsidR="00901A31" w:rsidRPr="00F95364" w:rsidRDefault="00901A31" w:rsidP="00901A31">
      <w:pPr>
        <w:pStyle w:val="a6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sz w:val="24"/>
          <w:szCs w:val="24"/>
        </w:rPr>
        <w:t>формирование аппарата решения прямоугольных треугольников, необходимого для вычисления элементов геометрических фигур на плоскости и в пространстве;</w:t>
      </w:r>
    </w:p>
    <w:p w:rsidR="00901A31" w:rsidRPr="00F95364" w:rsidRDefault="00901A31" w:rsidP="00901A31">
      <w:pPr>
        <w:pStyle w:val="a6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sz w:val="24"/>
          <w:szCs w:val="24"/>
        </w:rPr>
        <w:t xml:space="preserve">знакомство учащихся с примерами преобразования фигур; </w:t>
      </w:r>
    </w:p>
    <w:p w:rsidR="00901A31" w:rsidRPr="00F95364" w:rsidRDefault="00901A31" w:rsidP="00901A31">
      <w:pPr>
        <w:pStyle w:val="a6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sz w:val="24"/>
          <w:szCs w:val="24"/>
        </w:rPr>
        <w:t>расширение представлений учащихся о декартовых координатах и методе координат, позволяющем решать геометрические задачи на языке алгебраических формул;</w:t>
      </w:r>
    </w:p>
    <w:p w:rsidR="00901A31" w:rsidRPr="00F95364" w:rsidRDefault="00901A31" w:rsidP="00901A31">
      <w:pPr>
        <w:pStyle w:val="a6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sz w:val="24"/>
          <w:szCs w:val="24"/>
        </w:rPr>
        <w:t>знакомство с понятием вектора и их применением для решения геометрических задач.</w:t>
      </w:r>
    </w:p>
    <w:p w:rsidR="00F82B4E" w:rsidRDefault="00F82B4E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Pr="00020F2A" w:rsidRDefault="001952EA" w:rsidP="001952EA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</w:t>
      </w:r>
      <w:r w:rsidRPr="00020F2A">
        <w:rPr>
          <w:rFonts w:ascii="Times New Roman" w:hAnsi="Times New Roman"/>
          <w:b/>
          <w:sz w:val="24"/>
          <w:szCs w:val="24"/>
        </w:rPr>
        <w:t>: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20F2A">
        <w:rPr>
          <w:rFonts w:ascii="Times New Roman" w:hAnsi="Times New Roman"/>
          <w:sz w:val="24"/>
          <w:szCs w:val="24"/>
          <w:u w:val="single"/>
        </w:rPr>
        <w:t>в личностном направлении:</w:t>
      </w:r>
    </w:p>
    <w:p w:rsidR="001952EA" w:rsidRPr="00020F2A" w:rsidRDefault="001952EA" w:rsidP="001952EA">
      <w:pPr>
        <w:pStyle w:val="11"/>
        <w:numPr>
          <w:ilvl w:val="0"/>
          <w:numId w:val="28"/>
        </w:numPr>
        <w:jc w:val="both"/>
        <w:rPr>
          <w:sz w:val="24"/>
          <w:u w:val="single"/>
        </w:rPr>
      </w:pPr>
      <w:r w:rsidRPr="00020F2A">
        <w:rPr>
          <w:sz w:val="24"/>
        </w:rPr>
        <w:t>умение ясно, точно, грамотно излагать свои мысли в устной и письменной речи, понимать смысл поставленной задачи;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умение распознавать логически некорректные высказывания;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представление об этапах развития математической науки, о её значимости для развития цивилизации;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  <w:u w:val="single"/>
        </w:rPr>
        <w:t xml:space="preserve">в </w:t>
      </w:r>
      <w:proofErr w:type="spellStart"/>
      <w:r w:rsidRPr="00020F2A">
        <w:rPr>
          <w:rFonts w:ascii="Times New Roman" w:hAnsi="Times New Roman"/>
          <w:sz w:val="24"/>
          <w:szCs w:val="24"/>
          <w:u w:val="single"/>
        </w:rPr>
        <w:t>метапредметном</w:t>
      </w:r>
      <w:proofErr w:type="spellEnd"/>
      <w:r w:rsidRPr="00020F2A">
        <w:rPr>
          <w:rFonts w:ascii="Times New Roman" w:hAnsi="Times New Roman"/>
          <w:sz w:val="24"/>
          <w:szCs w:val="24"/>
          <w:u w:val="single"/>
        </w:rPr>
        <w:t xml:space="preserve"> направлении</w:t>
      </w:r>
      <w:r w:rsidRPr="00020F2A">
        <w:rPr>
          <w:rFonts w:ascii="Times New Roman" w:hAnsi="Times New Roman"/>
          <w:sz w:val="24"/>
          <w:szCs w:val="24"/>
        </w:rPr>
        <w:t>: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умение видеть геометрическую задачу в контексте проблемной ситуации в других дисциплинах, в окружающей жизни;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умение находить в различных источниках информацию для решения геометрических  проблем, представлять её в понятной форме;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умение понимать и использовать математические средства наглядности (чертежи, таблицы, схемы и др.) для иллюстрации, аргументации;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20F2A">
        <w:rPr>
          <w:rFonts w:ascii="Times New Roman" w:hAnsi="Times New Roman"/>
          <w:sz w:val="24"/>
          <w:szCs w:val="24"/>
          <w:u w:val="single"/>
        </w:rPr>
        <w:t>в предметном направлении: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20F2A">
        <w:rPr>
          <w:rFonts w:ascii="Times New Roman" w:hAnsi="Times New Roman"/>
          <w:sz w:val="24"/>
          <w:szCs w:val="24"/>
        </w:rPr>
        <w:t>овладение базовым понятийным аппаратом по основным разделам содержания курса геометрии  8 класса;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20F2A">
        <w:rPr>
          <w:rFonts w:ascii="Times New Roman" w:hAnsi="Times New Roman"/>
          <w:sz w:val="24"/>
          <w:szCs w:val="24"/>
        </w:rPr>
        <w:t>умение работать с геометрическим текстом (анализировать, извлекать необходимую информацию), грамотно применять геометрическую терминологию и символику;</w:t>
      </w:r>
    </w:p>
    <w:p w:rsidR="00DD5809" w:rsidRPr="00DD5809" w:rsidRDefault="001952EA" w:rsidP="001952EA">
      <w:pPr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20F2A">
        <w:rPr>
          <w:rFonts w:ascii="Times New Roman" w:hAnsi="Times New Roman"/>
          <w:sz w:val="24"/>
          <w:szCs w:val="24"/>
        </w:rPr>
        <w:t xml:space="preserve">усвоение свойств и признаков четырехугольников, </w:t>
      </w:r>
      <w:r w:rsidR="00DD5809">
        <w:rPr>
          <w:rFonts w:ascii="Times New Roman" w:hAnsi="Times New Roman"/>
          <w:sz w:val="24"/>
          <w:szCs w:val="24"/>
        </w:rPr>
        <w:t>теоремы Пифагора, свой</w:t>
      </w:r>
      <w:proofErr w:type="gramStart"/>
      <w:r w:rsidR="00DD5809">
        <w:rPr>
          <w:rFonts w:ascii="Times New Roman" w:hAnsi="Times New Roman"/>
          <w:sz w:val="24"/>
          <w:szCs w:val="24"/>
        </w:rPr>
        <w:t>ств дв</w:t>
      </w:r>
      <w:proofErr w:type="gramEnd"/>
      <w:r w:rsidR="00DD5809">
        <w:rPr>
          <w:rFonts w:ascii="Times New Roman" w:hAnsi="Times New Roman"/>
          <w:sz w:val="24"/>
          <w:szCs w:val="24"/>
        </w:rPr>
        <w:t>ижения, понятия косинуса, синуса, тангенса и котангенса острого угла треугольника, вектора и направления вектора;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20F2A">
        <w:rPr>
          <w:rFonts w:ascii="Times New Roman" w:hAnsi="Times New Roman"/>
          <w:sz w:val="24"/>
          <w:szCs w:val="24"/>
        </w:rPr>
        <w:t>формул для вычисления площадей четырехугольников, определение и свойства центрального и вписанного углов, окружности описанной около треугольника и четырехугольника, окружности вписанной в треугольник и четырехугольник;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20F2A">
        <w:rPr>
          <w:rFonts w:ascii="Times New Roman" w:hAnsi="Times New Roman"/>
          <w:sz w:val="24"/>
          <w:szCs w:val="24"/>
        </w:rPr>
        <w:t>овладение геометрическим языком, умение использовать его для описания предметов окружающего мира;</w:t>
      </w:r>
    </w:p>
    <w:p w:rsidR="001952EA" w:rsidRPr="00020F2A" w:rsidRDefault="001952EA" w:rsidP="001952EA">
      <w:pPr>
        <w:pStyle w:val="11"/>
        <w:numPr>
          <w:ilvl w:val="0"/>
          <w:numId w:val="28"/>
        </w:numPr>
        <w:jc w:val="both"/>
        <w:rPr>
          <w:sz w:val="24"/>
        </w:rPr>
      </w:pPr>
      <w:r w:rsidRPr="00020F2A">
        <w:rPr>
          <w:sz w:val="24"/>
        </w:rPr>
        <w:t>распознавать геометрические фигуры, различать их взаимное расположение; выполнять чертежи по условиям задач;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изображать геометрические фигуры, осуществлять преобразования фигур;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применяя дополнительные построения;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использования. </w:t>
      </w:r>
    </w:p>
    <w:p w:rsidR="001952EA" w:rsidRPr="00020F2A" w:rsidRDefault="001952EA" w:rsidP="001952EA">
      <w:pPr>
        <w:numPr>
          <w:ilvl w:val="0"/>
          <w:numId w:val="28"/>
        </w:numPr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 </w:t>
      </w:r>
      <w:r w:rsidRPr="00020F2A">
        <w:rPr>
          <w:rFonts w:ascii="Times New Roman" w:hAnsi="Times New Roman"/>
          <w:sz w:val="24"/>
          <w:szCs w:val="24"/>
        </w:rPr>
        <w:t>исследования несложных практических ситуаций на основе из</w:t>
      </w:r>
      <w:r w:rsidR="00DD5809">
        <w:rPr>
          <w:rFonts w:ascii="Times New Roman" w:hAnsi="Times New Roman"/>
          <w:sz w:val="24"/>
          <w:szCs w:val="24"/>
        </w:rPr>
        <w:t xml:space="preserve">ученных формул и свойств фигур </w:t>
      </w:r>
      <w:r w:rsidRPr="00020F2A">
        <w:rPr>
          <w:rFonts w:ascii="Times New Roman" w:hAnsi="Times New Roman"/>
          <w:sz w:val="24"/>
          <w:szCs w:val="24"/>
        </w:rPr>
        <w:t>при решении практических задач  и задач из смежных дисциплин.</w:t>
      </w:r>
    </w:p>
    <w:p w:rsidR="00901A31" w:rsidRDefault="00901A31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Default="001952EA" w:rsidP="001952EA">
      <w:pPr>
        <w:pStyle w:val="a6"/>
        <w:spacing w:line="276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1952EA" w:rsidRDefault="001952EA" w:rsidP="001952EA">
      <w:pPr>
        <w:pStyle w:val="a6"/>
        <w:spacing w:line="276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1952EA" w:rsidRPr="00F95364" w:rsidRDefault="001952EA" w:rsidP="001952EA">
      <w:pPr>
        <w:pStyle w:val="a6"/>
        <w:spacing w:line="276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95364">
        <w:rPr>
          <w:rFonts w:ascii="Times New Roman" w:hAnsi="Times New Roman"/>
          <w:b/>
          <w:bCs/>
          <w:iCs/>
          <w:sz w:val="24"/>
          <w:szCs w:val="24"/>
        </w:rPr>
        <w:t>Требования к уровню подготовки учащихся 8 класса</w:t>
      </w:r>
    </w:p>
    <w:p w:rsidR="001952EA" w:rsidRPr="00F95364" w:rsidRDefault="001952EA" w:rsidP="001952EA">
      <w:pPr>
        <w:pStyle w:val="a6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sz w:val="24"/>
          <w:szCs w:val="24"/>
        </w:rPr>
        <w:t xml:space="preserve">    </w:t>
      </w:r>
      <w:r w:rsidRPr="00F95364">
        <w:rPr>
          <w:rFonts w:ascii="Times New Roman" w:hAnsi="Times New Roman"/>
          <w:b/>
          <w:sz w:val="24"/>
          <w:szCs w:val="24"/>
        </w:rPr>
        <w:t>В результате изучения учащиеся  должны уметь:</w:t>
      </w:r>
    </w:p>
    <w:p w:rsidR="001952EA" w:rsidRPr="00F95364" w:rsidRDefault="001952EA" w:rsidP="001952EA">
      <w:pPr>
        <w:numPr>
          <w:ilvl w:val="0"/>
          <w:numId w:val="14"/>
        </w:numPr>
        <w:tabs>
          <w:tab w:val="clear" w:pos="567"/>
          <w:tab w:val="num" w:pos="142"/>
        </w:tabs>
        <w:spacing w:before="60"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пользоваться языком геометрии для описания предметов окружающего мира;</w:t>
      </w:r>
    </w:p>
    <w:p w:rsidR="001952EA" w:rsidRPr="00F95364" w:rsidRDefault="001952EA" w:rsidP="001952EA">
      <w:pPr>
        <w:numPr>
          <w:ilvl w:val="0"/>
          <w:numId w:val="14"/>
        </w:numPr>
        <w:tabs>
          <w:tab w:val="clear" w:pos="567"/>
          <w:tab w:val="num" w:pos="142"/>
        </w:tabs>
        <w:spacing w:before="60"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проводить операции над векторами, вычислять длину и координаты вектора, угол между векторами;</w:t>
      </w:r>
    </w:p>
    <w:p w:rsidR="001952EA" w:rsidRPr="00F95364" w:rsidRDefault="001952EA" w:rsidP="001952EA">
      <w:pPr>
        <w:numPr>
          <w:ilvl w:val="0"/>
          <w:numId w:val="14"/>
        </w:numPr>
        <w:tabs>
          <w:tab w:val="clear" w:pos="567"/>
          <w:tab w:val="num" w:pos="142"/>
        </w:tabs>
        <w:spacing w:before="60"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вычислять значения геом</w:t>
      </w:r>
      <w:r w:rsidR="00FF4465">
        <w:rPr>
          <w:rFonts w:ascii="Times New Roman" w:hAnsi="Times New Roman" w:cs="Times New Roman"/>
          <w:sz w:val="24"/>
          <w:szCs w:val="24"/>
        </w:rPr>
        <w:t>етрических величин (длин, углов</w:t>
      </w:r>
      <w:r w:rsidRPr="00F95364">
        <w:rPr>
          <w:rFonts w:ascii="Times New Roman" w:hAnsi="Times New Roman" w:cs="Times New Roman"/>
          <w:sz w:val="24"/>
          <w:szCs w:val="24"/>
        </w:rPr>
        <w:t>), в том числе: для углов от 0 до 180</w:t>
      </w:r>
      <w:r w:rsidRPr="00F95364">
        <w:rPr>
          <w:rFonts w:ascii="Times New Roman" w:hAnsi="Times New Roman" w:cs="Times New Roman"/>
          <w:sz w:val="24"/>
          <w:szCs w:val="24"/>
        </w:rPr>
        <w:sym w:font="Symbol" w:char="F0B0"/>
      </w:r>
      <w:r w:rsidRPr="00F95364">
        <w:rPr>
          <w:rFonts w:ascii="Times New Roman" w:hAnsi="Times New Roman" w:cs="Times New Roman"/>
          <w:sz w:val="24"/>
          <w:szCs w:val="24"/>
        </w:rPr>
        <w:t xml:space="preserve"> определять значения тригонометрических функций по заданным значениям углов; находить значения тригонометрических функций по значению одной </w:t>
      </w:r>
      <w:r w:rsidR="00FF4465">
        <w:rPr>
          <w:rFonts w:ascii="Times New Roman" w:hAnsi="Times New Roman" w:cs="Times New Roman"/>
          <w:sz w:val="24"/>
          <w:szCs w:val="24"/>
        </w:rPr>
        <w:t>из них, находить стороны и углы</w:t>
      </w:r>
      <w:r w:rsidRPr="00F95364">
        <w:rPr>
          <w:rFonts w:ascii="Times New Roman" w:hAnsi="Times New Roman" w:cs="Times New Roman"/>
          <w:sz w:val="24"/>
          <w:szCs w:val="24"/>
        </w:rPr>
        <w:t xml:space="preserve"> треугольников, длины </w:t>
      </w:r>
      <w:r w:rsidR="00FF4465">
        <w:rPr>
          <w:rFonts w:ascii="Times New Roman" w:hAnsi="Times New Roman" w:cs="Times New Roman"/>
          <w:sz w:val="24"/>
          <w:szCs w:val="24"/>
        </w:rPr>
        <w:t>отрезков  и координат их середины и концов</w:t>
      </w:r>
      <w:r w:rsidRPr="00F95364">
        <w:rPr>
          <w:rFonts w:ascii="Times New Roman" w:hAnsi="Times New Roman" w:cs="Times New Roman"/>
          <w:sz w:val="24"/>
          <w:szCs w:val="24"/>
        </w:rPr>
        <w:t>;</w:t>
      </w:r>
      <w:r w:rsidR="00FF44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2EA" w:rsidRPr="00F95364" w:rsidRDefault="001952EA" w:rsidP="001952EA">
      <w:pPr>
        <w:numPr>
          <w:ilvl w:val="0"/>
          <w:numId w:val="14"/>
        </w:numPr>
        <w:tabs>
          <w:tab w:val="clear" w:pos="567"/>
          <w:tab w:val="num" w:pos="142"/>
        </w:tabs>
        <w:spacing w:before="60"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</w:t>
      </w:r>
    </w:p>
    <w:p w:rsidR="001952EA" w:rsidRPr="00F95364" w:rsidRDefault="001952EA" w:rsidP="001952EA">
      <w:pPr>
        <w:numPr>
          <w:ilvl w:val="0"/>
          <w:numId w:val="14"/>
        </w:numPr>
        <w:tabs>
          <w:tab w:val="clear" w:pos="567"/>
          <w:tab w:val="num" w:pos="142"/>
        </w:tabs>
        <w:spacing w:before="240"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проводить доказательные рассуждения при решении задач, используя известные теоремы, обнаруживая возможности для их использования.</w:t>
      </w:r>
    </w:p>
    <w:p w:rsidR="001952EA" w:rsidRPr="00F95364" w:rsidRDefault="001952EA" w:rsidP="001952EA">
      <w:pPr>
        <w:numPr>
          <w:ilvl w:val="0"/>
          <w:numId w:val="14"/>
        </w:numPr>
        <w:tabs>
          <w:tab w:val="clear" w:pos="567"/>
          <w:tab w:val="num" w:pos="142"/>
        </w:tabs>
        <w:spacing w:before="240"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95364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F95364">
        <w:rPr>
          <w:rFonts w:ascii="Times New Roman" w:hAnsi="Times New Roman" w:cs="Times New Roman"/>
          <w:b/>
          <w:sz w:val="24"/>
          <w:szCs w:val="24"/>
        </w:rPr>
        <w:t>:</w:t>
      </w:r>
    </w:p>
    <w:p w:rsidR="001952EA" w:rsidRPr="00F95364" w:rsidRDefault="001952EA" w:rsidP="001952EA">
      <w:pPr>
        <w:numPr>
          <w:ilvl w:val="0"/>
          <w:numId w:val="14"/>
        </w:numPr>
        <w:tabs>
          <w:tab w:val="clear" w:pos="567"/>
          <w:tab w:val="num" w:pos="142"/>
        </w:tabs>
        <w:spacing w:before="60"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описания реальных ситуаций на языке геометрии;</w:t>
      </w:r>
    </w:p>
    <w:p w:rsidR="001952EA" w:rsidRPr="00F95364" w:rsidRDefault="001952EA" w:rsidP="001952EA">
      <w:pPr>
        <w:numPr>
          <w:ilvl w:val="0"/>
          <w:numId w:val="14"/>
        </w:numPr>
        <w:tabs>
          <w:tab w:val="clear" w:pos="567"/>
          <w:tab w:val="num" w:pos="142"/>
          <w:tab w:val="num" w:pos="851"/>
        </w:tabs>
        <w:spacing w:before="60"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расчетов, включающих простейшие тригонометрические формулы;</w:t>
      </w:r>
    </w:p>
    <w:p w:rsidR="001952EA" w:rsidRPr="00F95364" w:rsidRDefault="001952EA" w:rsidP="001952EA">
      <w:pPr>
        <w:numPr>
          <w:ilvl w:val="0"/>
          <w:numId w:val="14"/>
        </w:numPr>
        <w:tabs>
          <w:tab w:val="clear" w:pos="567"/>
          <w:tab w:val="num" w:pos="142"/>
        </w:tabs>
        <w:spacing w:before="60"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решения геометрических задач с использованием тригонометрии;</w:t>
      </w:r>
    </w:p>
    <w:p w:rsidR="001952EA" w:rsidRPr="00F95364" w:rsidRDefault="001952EA" w:rsidP="001952EA">
      <w:pPr>
        <w:numPr>
          <w:ilvl w:val="0"/>
          <w:numId w:val="14"/>
        </w:numPr>
        <w:tabs>
          <w:tab w:val="clear" w:pos="567"/>
          <w:tab w:val="num" w:pos="142"/>
        </w:tabs>
        <w:spacing w:before="60"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1952EA" w:rsidRPr="00F95364" w:rsidRDefault="001952EA" w:rsidP="001952EA">
      <w:pPr>
        <w:numPr>
          <w:ilvl w:val="0"/>
          <w:numId w:val="14"/>
        </w:numPr>
        <w:tabs>
          <w:tab w:val="clear" w:pos="567"/>
          <w:tab w:val="num" w:pos="142"/>
        </w:tabs>
        <w:spacing w:before="60"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построений геометрическими инструментами (линейка, угольник, циркуль, транспортир).</w:t>
      </w:r>
    </w:p>
    <w:p w:rsidR="00901A31" w:rsidRDefault="00901A31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Pr="00F95364" w:rsidRDefault="001952EA" w:rsidP="001952EA">
      <w:pPr>
        <w:pStyle w:val="a5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364">
        <w:rPr>
          <w:rFonts w:ascii="Times New Roman" w:hAnsi="Times New Roman" w:cs="Times New Roman"/>
          <w:b/>
          <w:sz w:val="24"/>
          <w:szCs w:val="24"/>
        </w:rPr>
        <w:t>Содержание программы  учебного курса 8 класса</w:t>
      </w:r>
    </w:p>
    <w:p w:rsidR="001952EA" w:rsidRPr="00F95364" w:rsidRDefault="001952EA" w:rsidP="001952E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1952EA" w:rsidRPr="00F95364" w:rsidRDefault="00FF4465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1952EA" w:rsidRPr="00F95364">
        <w:rPr>
          <w:rFonts w:ascii="Times New Roman" w:hAnsi="Times New Roman"/>
          <w:b/>
          <w:sz w:val="24"/>
          <w:szCs w:val="24"/>
        </w:rPr>
        <w:t xml:space="preserve">. Четырехугольники </w:t>
      </w:r>
    </w:p>
    <w:p w:rsidR="001952EA" w:rsidRPr="00F95364" w:rsidRDefault="001952EA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sz w:val="24"/>
          <w:szCs w:val="24"/>
        </w:rPr>
        <w:t>Определение четырехугольника. Параллелограмм и его свойства. Признаки параллелограмма. Прямоугольник, ромб, квадрат, и их свойства. Теорема Фалеса. Средняя линия треугольника. Трапеция. Средняя линия трапеции. Пропорциональные отрезки.</w:t>
      </w:r>
    </w:p>
    <w:p w:rsidR="001952EA" w:rsidRPr="00F95364" w:rsidRDefault="001952EA" w:rsidP="001952EA">
      <w:pPr>
        <w:pStyle w:val="a6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b/>
          <w:sz w:val="24"/>
          <w:szCs w:val="24"/>
        </w:rPr>
        <w:t xml:space="preserve">    Цель</w:t>
      </w:r>
      <w:r w:rsidRPr="00F95364">
        <w:rPr>
          <w:rFonts w:ascii="Times New Roman" w:hAnsi="Times New Roman"/>
          <w:sz w:val="24"/>
          <w:szCs w:val="24"/>
        </w:rPr>
        <w:t xml:space="preserve"> – дать учащимся систематизированные сведения о четырехугольниках и их свойствах.</w:t>
      </w:r>
    </w:p>
    <w:p w:rsidR="001952EA" w:rsidRPr="00F95364" w:rsidRDefault="00FF4465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1952EA" w:rsidRPr="00F95364">
        <w:rPr>
          <w:rFonts w:ascii="Times New Roman" w:hAnsi="Times New Roman"/>
          <w:b/>
          <w:sz w:val="24"/>
          <w:szCs w:val="24"/>
        </w:rPr>
        <w:t xml:space="preserve">. Теорема Пифагора </w:t>
      </w:r>
    </w:p>
    <w:p w:rsidR="001952EA" w:rsidRPr="00F95364" w:rsidRDefault="001952EA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sz w:val="24"/>
          <w:szCs w:val="24"/>
        </w:rPr>
        <w:t>Синус, косинус и тангенс острого угла прямоугольного треугольника. Теорема Пифагора. Неравенство треугольника. Перпендикуляр и наклонная.  Соотношение между сторонами и углами в прямоугольном треугольнике. Основные тригонометрические тождества. Значения синуса, косинуса и тангенса некоторых углов. Изменение синуса, косинуса и тангенса при возрастании угла.</w:t>
      </w:r>
    </w:p>
    <w:p w:rsidR="001952EA" w:rsidRPr="00F95364" w:rsidRDefault="001952EA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b/>
          <w:sz w:val="24"/>
          <w:szCs w:val="24"/>
        </w:rPr>
        <w:t>Цель</w:t>
      </w:r>
      <w:r w:rsidRPr="00F95364">
        <w:rPr>
          <w:rFonts w:ascii="Times New Roman" w:hAnsi="Times New Roman"/>
          <w:sz w:val="24"/>
          <w:szCs w:val="24"/>
        </w:rPr>
        <w:t xml:space="preserve"> – сформировать аппарат решения прямоугольных  треугольников, необходимый для вычисления элементов геометрических фигур на плоскости и в пространстве.</w:t>
      </w:r>
    </w:p>
    <w:p w:rsidR="001952EA" w:rsidRPr="00F95364" w:rsidRDefault="001952EA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sz w:val="24"/>
          <w:szCs w:val="24"/>
        </w:rPr>
        <w:lastRenderedPageBreak/>
        <w:t>Изучение теоремы Пифагора позволяет существенно расширить круг геометрических задач, давая вместе с признаками равенства треугольников достаточно мощный аппарат решения задач.</w:t>
      </w:r>
    </w:p>
    <w:p w:rsidR="001952EA" w:rsidRPr="00F95364" w:rsidRDefault="00FF4465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1952EA" w:rsidRPr="00F95364">
        <w:rPr>
          <w:rFonts w:ascii="Times New Roman" w:hAnsi="Times New Roman"/>
          <w:b/>
          <w:sz w:val="24"/>
          <w:szCs w:val="24"/>
        </w:rPr>
        <w:t xml:space="preserve">. Декартовы координаты на плоскости </w:t>
      </w:r>
    </w:p>
    <w:p w:rsidR="001952EA" w:rsidRPr="00F95364" w:rsidRDefault="001952EA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sz w:val="24"/>
          <w:szCs w:val="24"/>
        </w:rPr>
        <w:t xml:space="preserve">Прямоугольная система координат на плоскости. Координаты середины отрезка. Расстояние между точками. Уравнение окружности. Уравнение </w:t>
      </w:r>
      <w:proofErr w:type="gramStart"/>
      <w:r w:rsidRPr="00F95364">
        <w:rPr>
          <w:rFonts w:ascii="Times New Roman" w:hAnsi="Times New Roman"/>
          <w:sz w:val="24"/>
          <w:szCs w:val="24"/>
        </w:rPr>
        <w:t>прямой</w:t>
      </w:r>
      <w:proofErr w:type="gramEnd"/>
      <w:r w:rsidRPr="00F95364">
        <w:rPr>
          <w:rFonts w:ascii="Times New Roman" w:hAnsi="Times New Roman"/>
          <w:sz w:val="24"/>
          <w:szCs w:val="24"/>
        </w:rPr>
        <w:t xml:space="preserve">. Координаты точки пересечения </w:t>
      </w:r>
      <w:proofErr w:type="gramStart"/>
      <w:r w:rsidRPr="00F95364">
        <w:rPr>
          <w:rFonts w:ascii="Times New Roman" w:hAnsi="Times New Roman"/>
          <w:sz w:val="24"/>
          <w:szCs w:val="24"/>
        </w:rPr>
        <w:t>прямых</w:t>
      </w:r>
      <w:proofErr w:type="gramEnd"/>
      <w:r w:rsidRPr="00F95364">
        <w:rPr>
          <w:rFonts w:ascii="Times New Roman" w:hAnsi="Times New Roman"/>
          <w:sz w:val="24"/>
          <w:szCs w:val="24"/>
        </w:rPr>
        <w:t xml:space="preserve">. График линейной функции. </w:t>
      </w:r>
      <w:proofErr w:type="gramStart"/>
      <w:r w:rsidRPr="00F95364">
        <w:rPr>
          <w:rFonts w:ascii="Times New Roman" w:hAnsi="Times New Roman"/>
          <w:sz w:val="24"/>
          <w:szCs w:val="24"/>
        </w:rPr>
        <w:t>Пересечение прямой с окружностью.</w:t>
      </w:r>
      <w:proofErr w:type="gramEnd"/>
      <w:r w:rsidRPr="00F95364">
        <w:rPr>
          <w:rFonts w:ascii="Times New Roman" w:hAnsi="Times New Roman"/>
          <w:sz w:val="24"/>
          <w:szCs w:val="24"/>
        </w:rPr>
        <w:t xml:space="preserve"> Определение синуса, косинуса и тангенса для любого угла от 0</w:t>
      </w:r>
      <w:r w:rsidRPr="00F95364">
        <w:rPr>
          <w:rFonts w:ascii="Times New Roman" w:eastAsia="Arial Unicode MS" w:hAnsi="Times New Roman"/>
          <w:sz w:val="24"/>
          <w:szCs w:val="24"/>
        </w:rPr>
        <w:t>°</w:t>
      </w:r>
      <w:r w:rsidRPr="00F95364">
        <w:rPr>
          <w:rFonts w:ascii="Times New Roman" w:hAnsi="Times New Roman"/>
          <w:sz w:val="24"/>
          <w:szCs w:val="24"/>
        </w:rPr>
        <w:t>до 180</w:t>
      </w:r>
      <w:r w:rsidRPr="00F95364">
        <w:rPr>
          <w:rFonts w:ascii="Times New Roman" w:eastAsia="Arial Unicode MS" w:hAnsi="Times New Roman"/>
          <w:sz w:val="24"/>
          <w:szCs w:val="24"/>
        </w:rPr>
        <w:t>°</w:t>
      </w:r>
      <w:r w:rsidRPr="00F95364">
        <w:rPr>
          <w:rFonts w:ascii="Times New Roman" w:hAnsi="Times New Roman"/>
          <w:sz w:val="24"/>
          <w:szCs w:val="24"/>
        </w:rPr>
        <w:t>.</w:t>
      </w:r>
    </w:p>
    <w:p w:rsidR="001952EA" w:rsidRPr="00F95364" w:rsidRDefault="001952EA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b/>
          <w:sz w:val="24"/>
          <w:szCs w:val="24"/>
        </w:rPr>
        <w:t>Цель</w:t>
      </w:r>
      <w:r w:rsidRPr="00F95364">
        <w:rPr>
          <w:rFonts w:ascii="Times New Roman" w:hAnsi="Times New Roman"/>
          <w:sz w:val="24"/>
          <w:szCs w:val="24"/>
        </w:rPr>
        <w:t xml:space="preserve"> – обобщить и систематизировать представления учащихся о декартовых координатах; развить умение применять алгебраический аппарат при решении геометрических задач.</w:t>
      </w:r>
    </w:p>
    <w:p w:rsidR="001952EA" w:rsidRPr="00F95364" w:rsidRDefault="00FF4465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1952EA" w:rsidRPr="00F95364">
        <w:rPr>
          <w:rFonts w:ascii="Times New Roman" w:hAnsi="Times New Roman"/>
          <w:b/>
          <w:sz w:val="24"/>
          <w:szCs w:val="24"/>
        </w:rPr>
        <w:t xml:space="preserve">. Движение </w:t>
      </w:r>
    </w:p>
    <w:p w:rsidR="001952EA" w:rsidRPr="00F95364" w:rsidRDefault="001952EA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sz w:val="24"/>
          <w:szCs w:val="24"/>
        </w:rPr>
        <w:t>Движение и его свойства. Симметрия относительно точки и прямой.  Поворот. Параллельный перенос и его свойства. Понятие о равенстве фигур.</w:t>
      </w:r>
    </w:p>
    <w:p w:rsidR="001952EA" w:rsidRPr="00F95364" w:rsidRDefault="001952EA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b/>
          <w:sz w:val="24"/>
          <w:szCs w:val="24"/>
        </w:rPr>
        <w:t>Цель</w:t>
      </w:r>
      <w:r w:rsidRPr="00F95364">
        <w:rPr>
          <w:rFonts w:ascii="Times New Roman" w:hAnsi="Times New Roman"/>
          <w:sz w:val="24"/>
          <w:szCs w:val="24"/>
        </w:rPr>
        <w:t xml:space="preserve"> – познакомить учащихся с примерами геометрических преобразований.</w:t>
      </w:r>
    </w:p>
    <w:p w:rsidR="001952EA" w:rsidRPr="00F95364" w:rsidRDefault="00FF4465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1952EA" w:rsidRPr="00F95364">
        <w:rPr>
          <w:rFonts w:ascii="Times New Roman" w:hAnsi="Times New Roman"/>
          <w:b/>
          <w:sz w:val="24"/>
          <w:szCs w:val="24"/>
        </w:rPr>
        <w:t xml:space="preserve">. Векторы </w:t>
      </w:r>
    </w:p>
    <w:p w:rsidR="001952EA" w:rsidRPr="00F95364" w:rsidRDefault="001952EA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sz w:val="24"/>
          <w:szCs w:val="24"/>
        </w:rPr>
        <w:t xml:space="preserve">Вектор. Абсолютная величина и направление вектора. Равенство векторов. Координаты вектора. Сложение векторов и его свойства. Умножение вектора на число. (Коллинеарные векторы.) Скалярное произведение векторов. </w:t>
      </w:r>
      <w:proofErr w:type="gramStart"/>
      <w:r w:rsidRPr="00F95364">
        <w:rPr>
          <w:rFonts w:ascii="Times New Roman" w:hAnsi="Times New Roman"/>
          <w:sz w:val="24"/>
          <w:szCs w:val="24"/>
        </w:rPr>
        <w:t>(Проекция на ось.</w:t>
      </w:r>
      <w:proofErr w:type="gramEnd"/>
      <w:r w:rsidRPr="00F953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95364">
        <w:rPr>
          <w:rFonts w:ascii="Times New Roman" w:hAnsi="Times New Roman"/>
          <w:sz w:val="24"/>
          <w:szCs w:val="24"/>
        </w:rPr>
        <w:t>Разложение вектора по координатным осям.)</w:t>
      </w:r>
      <w:proofErr w:type="gramEnd"/>
    </w:p>
    <w:p w:rsidR="001952EA" w:rsidRPr="00F95364" w:rsidRDefault="001952EA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95364">
        <w:rPr>
          <w:rFonts w:ascii="Times New Roman" w:hAnsi="Times New Roman"/>
          <w:b/>
          <w:sz w:val="24"/>
          <w:szCs w:val="24"/>
        </w:rPr>
        <w:t>Цель</w:t>
      </w:r>
      <w:r w:rsidRPr="00F95364">
        <w:rPr>
          <w:rFonts w:ascii="Times New Roman" w:hAnsi="Times New Roman"/>
          <w:sz w:val="24"/>
          <w:szCs w:val="24"/>
        </w:rPr>
        <w:t xml:space="preserve"> -  познакомить учащихся с элементами векторной алгебры и их применением для решения геометрических задач; сформировать умение производить операции над векторами.</w:t>
      </w:r>
    </w:p>
    <w:p w:rsidR="001952EA" w:rsidRPr="00F95364" w:rsidRDefault="00FF4465" w:rsidP="001952EA">
      <w:pPr>
        <w:pStyle w:val="a6"/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1952EA" w:rsidRPr="00F95364">
        <w:rPr>
          <w:rFonts w:ascii="Times New Roman" w:hAnsi="Times New Roman"/>
          <w:b/>
          <w:sz w:val="24"/>
          <w:szCs w:val="24"/>
        </w:rPr>
        <w:t xml:space="preserve">. Повторение </w:t>
      </w:r>
    </w:p>
    <w:p w:rsidR="00901A31" w:rsidRDefault="00901A31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1A31" w:rsidRDefault="00901A31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519D" w:rsidRDefault="00EE519D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519D" w:rsidRDefault="00EE519D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D36" w:rsidRDefault="00440D36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D36" w:rsidRDefault="00440D36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D36" w:rsidRDefault="00440D36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D36" w:rsidRDefault="00440D36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D36" w:rsidRDefault="00440D36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519D" w:rsidRDefault="00EE519D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4465" w:rsidRDefault="00FF4465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4465" w:rsidRDefault="00FF4465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519D" w:rsidRDefault="00EE519D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519D" w:rsidRDefault="00EE519D" w:rsidP="00E77A67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519D" w:rsidRPr="00440D36" w:rsidRDefault="00440D36" w:rsidP="00E77A67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0D3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12"/>
        <w:tblW w:w="9639" w:type="dxa"/>
        <w:tblInd w:w="-34" w:type="dxa"/>
        <w:tblLayout w:type="fixed"/>
        <w:tblLook w:val="04A0"/>
      </w:tblPr>
      <w:tblGrid>
        <w:gridCol w:w="709"/>
        <w:gridCol w:w="5387"/>
        <w:gridCol w:w="850"/>
        <w:gridCol w:w="1276"/>
        <w:gridCol w:w="1417"/>
      </w:tblGrid>
      <w:tr w:rsidR="002459A2" w:rsidRPr="006F5E6B" w:rsidTr="00E77A67">
        <w:trPr>
          <w:trHeight w:val="616"/>
        </w:trPr>
        <w:tc>
          <w:tcPr>
            <w:tcW w:w="709" w:type="dxa"/>
            <w:vMerge w:val="restart"/>
          </w:tcPr>
          <w:p w:rsidR="002459A2" w:rsidRPr="006F5E6B" w:rsidRDefault="002459A2" w:rsidP="0092663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E6B">
              <w:rPr>
                <w:rFonts w:ascii="Times New Roman" w:hAnsi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5387" w:type="dxa"/>
            <w:vMerge w:val="restart"/>
          </w:tcPr>
          <w:p w:rsidR="002459A2" w:rsidRPr="006F5E6B" w:rsidRDefault="002459A2" w:rsidP="0092663A">
            <w:pPr>
              <w:ind w:left="4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E6B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2459A2" w:rsidRPr="006F5E6B" w:rsidRDefault="002459A2" w:rsidP="0092663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gridSpan w:val="2"/>
          </w:tcPr>
          <w:p w:rsidR="002459A2" w:rsidRPr="006F5E6B" w:rsidRDefault="002459A2" w:rsidP="00DE118E">
            <w:pPr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2459A2" w:rsidRPr="006F5E6B" w:rsidTr="00E77A67">
        <w:trPr>
          <w:trHeight w:val="616"/>
        </w:trPr>
        <w:tc>
          <w:tcPr>
            <w:tcW w:w="709" w:type="dxa"/>
            <w:vMerge/>
          </w:tcPr>
          <w:p w:rsidR="002459A2" w:rsidRPr="006F5E6B" w:rsidRDefault="002459A2" w:rsidP="0092663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2459A2" w:rsidRPr="006F5E6B" w:rsidRDefault="002459A2" w:rsidP="0092663A">
            <w:pPr>
              <w:ind w:left="4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459A2" w:rsidRDefault="002459A2" w:rsidP="0092663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9A2" w:rsidRDefault="002459A2" w:rsidP="0092663A">
            <w:pPr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417" w:type="dxa"/>
          </w:tcPr>
          <w:p w:rsidR="002459A2" w:rsidRDefault="002459A2" w:rsidP="0092663A">
            <w:pPr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Фактически </w:t>
            </w:r>
          </w:p>
        </w:tc>
      </w:tr>
      <w:tr w:rsidR="002459A2" w:rsidRPr="006F5E6B" w:rsidTr="00E77A67">
        <w:tc>
          <w:tcPr>
            <w:tcW w:w="709" w:type="dxa"/>
          </w:tcPr>
          <w:p w:rsidR="002459A2" w:rsidRPr="006F5E6B" w:rsidRDefault="002459A2" w:rsidP="0092663A">
            <w:pPr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2459A2" w:rsidRPr="00BB00DF" w:rsidRDefault="00BB00DF" w:rsidP="0092663A">
            <w:pPr>
              <w:ind w:left="57" w:righ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B00DF">
              <w:rPr>
                <w:rFonts w:ascii="Times New Roman" w:eastAsia="Arial Unicode MS" w:hAnsi="Times New Roman"/>
                <w:b/>
                <w:sz w:val="24"/>
                <w:szCs w:val="24"/>
              </w:rPr>
              <w:t>Повторение курса геометрии 7 класса</w:t>
            </w:r>
          </w:p>
        </w:tc>
        <w:tc>
          <w:tcPr>
            <w:tcW w:w="850" w:type="dxa"/>
          </w:tcPr>
          <w:p w:rsidR="002459A2" w:rsidRPr="00BB00DF" w:rsidRDefault="00BB00DF" w:rsidP="0092663A">
            <w:pPr>
              <w:ind w:left="57" w:righ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B00DF">
              <w:rPr>
                <w:rFonts w:ascii="Times New Roman" w:eastAsia="Arial Unicode MS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459A2" w:rsidRPr="006F5E6B" w:rsidRDefault="002459A2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9A2" w:rsidRPr="006F5E6B" w:rsidRDefault="002459A2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BB00DF" w:rsidRPr="006F5E6B" w:rsidTr="00E77A67">
        <w:tc>
          <w:tcPr>
            <w:tcW w:w="709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0D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0DF">
              <w:rPr>
                <w:rFonts w:ascii="Times New Roman" w:hAnsi="Times New Roman"/>
                <w:bCs/>
                <w:sz w:val="24"/>
                <w:szCs w:val="24"/>
              </w:rPr>
              <w:t>Основные свойства простейших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геометрических фигур</w:t>
            </w:r>
          </w:p>
        </w:tc>
        <w:tc>
          <w:tcPr>
            <w:tcW w:w="850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BB00DF" w:rsidRPr="006F5E6B" w:rsidTr="00E77A67">
        <w:tc>
          <w:tcPr>
            <w:tcW w:w="709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0D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850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BB00DF" w:rsidRPr="006F5E6B" w:rsidTr="00E77A67">
        <w:tc>
          <w:tcPr>
            <w:tcW w:w="709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0D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Признаки равенства треугольников</w:t>
            </w:r>
          </w:p>
        </w:tc>
        <w:tc>
          <w:tcPr>
            <w:tcW w:w="850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BB00DF" w:rsidRPr="006F5E6B" w:rsidTr="00E77A67">
        <w:tc>
          <w:tcPr>
            <w:tcW w:w="709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0D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Сумма углов треугольника. Признак параллельности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прямых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BB00DF" w:rsidRPr="006F5E6B" w:rsidTr="00E77A67">
        <w:tc>
          <w:tcPr>
            <w:tcW w:w="709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0D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850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0DF" w:rsidRPr="00BB00DF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BB00DF" w:rsidRPr="006F5E6B" w:rsidTr="00E77A67">
        <w:tc>
          <w:tcPr>
            <w:tcW w:w="709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BB00DF" w:rsidRPr="006F5E6B" w:rsidRDefault="00BB00DF" w:rsidP="0058718B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§ 6. Четырехугольники </w:t>
            </w:r>
          </w:p>
        </w:tc>
        <w:tc>
          <w:tcPr>
            <w:tcW w:w="850" w:type="dxa"/>
          </w:tcPr>
          <w:p w:rsidR="00BB00DF" w:rsidRDefault="00BB00DF" w:rsidP="0058718B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BB00DF" w:rsidRPr="006F5E6B" w:rsidTr="00E77A67">
        <w:tc>
          <w:tcPr>
            <w:tcW w:w="709" w:type="dxa"/>
          </w:tcPr>
          <w:p w:rsidR="00BB00DF" w:rsidRPr="006F5E6B" w:rsidRDefault="00BB00DF" w:rsidP="0058718B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Определе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ние четы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рехуголь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</w:t>
            </w:r>
          </w:p>
        </w:tc>
        <w:tc>
          <w:tcPr>
            <w:tcW w:w="850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BB00DF" w:rsidRPr="006F5E6B" w:rsidTr="00E77A67">
        <w:tc>
          <w:tcPr>
            <w:tcW w:w="709" w:type="dxa"/>
          </w:tcPr>
          <w:p w:rsidR="00BB00DF" w:rsidRPr="006F5E6B" w:rsidRDefault="00BB00DF" w:rsidP="0058718B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Паралле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лограмм. Свойство диагона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лей па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раллело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грамма</w:t>
            </w:r>
          </w:p>
        </w:tc>
        <w:tc>
          <w:tcPr>
            <w:tcW w:w="850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BB00DF" w:rsidRPr="006F5E6B" w:rsidTr="00E77A67">
        <w:tc>
          <w:tcPr>
            <w:tcW w:w="709" w:type="dxa"/>
          </w:tcPr>
          <w:p w:rsidR="00BB00DF" w:rsidRPr="006F5E6B" w:rsidRDefault="00BB00DF" w:rsidP="0058718B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Свойство противо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лежащих сторон и углов паралле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лограмма</w:t>
            </w:r>
          </w:p>
        </w:tc>
        <w:tc>
          <w:tcPr>
            <w:tcW w:w="850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BB00DF" w:rsidRPr="006F5E6B" w:rsidTr="00E77A67">
        <w:tc>
          <w:tcPr>
            <w:tcW w:w="709" w:type="dxa"/>
          </w:tcPr>
          <w:p w:rsidR="00BB00DF" w:rsidRPr="006F5E6B" w:rsidRDefault="00BB00DF" w:rsidP="0058718B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Паралле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лограмм. Решение задач</w:t>
            </w:r>
          </w:p>
        </w:tc>
        <w:tc>
          <w:tcPr>
            <w:tcW w:w="850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BB00DF" w:rsidRPr="006F5E6B" w:rsidTr="00E77A67">
        <w:tc>
          <w:tcPr>
            <w:tcW w:w="709" w:type="dxa"/>
          </w:tcPr>
          <w:p w:rsidR="00BB00DF" w:rsidRPr="006F5E6B" w:rsidRDefault="00BB00DF" w:rsidP="0058718B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Прямо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угольник</w:t>
            </w:r>
          </w:p>
        </w:tc>
        <w:tc>
          <w:tcPr>
            <w:tcW w:w="850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BB00DF" w:rsidRPr="006F5E6B" w:rsidTr="00E77A67">
        <w:tc>
          <w:tcPr>
            <w:tcW w:w="709" w:type="dxa"/>
          </w:tcPr>
          <w:p w:rsidR="00BB00DF" w:rsidRPr="006F5E6B" w:rsidRDefault="00BB00DF" w:rsidP="0058718B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Ромб</w:t>
            </w:r>
          </w:p>
        </w:tc>
        <w:tc>
          <w:tcPr>
            <w:tcW w:w="850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BB00DF" w:rsidRPr="006F5E6B" w:rsidTr="00E77A67">
        <w:tc>
          <w:tcPr>
            <w:tcW w:w="709" w:type="dxa"/>
          </w:tcPr>
          <w:p w:rsidR="00BB00DF" w:rsidRPr="006F5E6B" w:rsidRDefault="00BB00DF" w:rsidP="0058718B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Ромб. Решение задач</w:t>
            </w:r>
          </w:p>
        </w:tc>
        <w:tc>
          <w:tcPr>
            <w:tcW w:w="850" w:type="dxa"/>
          </w:tcPr>
          <w:p w:rsidR="00BB00DF" w:rsidRDefault="00E77A67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BB00DF" w:rsidRPr="006F5E6B" w:rsidTr="00E77A67">
        <w:tc>
          <w:tcPr>
            <w:tcW w:w="709" w:type="dxa"/>
          </w:tcPr>
          <w:p w:rsidR="00BB00DF" w:rsidRPr="006F5E6B" w:rsidRDefault="00BB00DF" w:rsidP="0058718B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Квадрат</w:t>
            </w:r>
          </w:p>
        </w:tc>
        <w:tc>
          <w:tcPr>
            <w:tcW w:w="850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0DF" w:rsidRPr="006F5E6B" w:rsidRDefault="00BB00DF" w:rsidP="0092663A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</w:tbl>
    <w:tbl>
      <w:tblPr>
        <w:tblW w:w="9639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387"/>
        <w:gridCol w:w="850"/>
        <w:gridCol w:w="1276"/>
        <w:gridCol w:w="1417"/>
      </w:tblGrid>
      <w:tr w:rsidR="00E77A67" w:rsidRPr="006F5E6B" w:rsidTr="00DE118E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Прямо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угольник. Квадрат.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6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Решение задач по теме «Четырех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E6B">
              <w:rPr>
                <w:rFonts w:ascii="Times New Roman" w:hAnsi="Times New Roman"/>
                <w:b/>
                <w:bCs/>
                <w:sz w:val="24"/>
                <w:szCs w:val="24"/>
              </w:rPr>
              <w:t>Конт</w:t>
            </w:r>
            <w:r w:rsidRPr="006F5E6B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рольная работа 1. Четырех</w:t>
            </w:r>
            <w:r w:rsidRPr="006F5E6B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угольники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Теорема Фалеса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Средняя линия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Средняя линия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Трапеция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2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Трапеция.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Решение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8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2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Теорема о про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порцио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нальных отрезках. Построе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ние чет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вертого пропор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циональ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ного от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резка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8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2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Решение задач по темам «Теорема Фалеса», «Средняя линия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ника», «Средняя линия трапеции»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2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E6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Конт</w:t>
            </w:r>
            <w:r w:rsidRPr="006F5E6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>рольная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№</w:t>
            </w:r>
            <w:r w:rsidRPr="006F5E6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2. Теорема Фалеса. Средняя линия тре</w:t>
            </w:r>
            <w:r w:rsidRPr="006F5E6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>угольника. Средняя линия тра</w:t>
            </w:r>
            <w:r w:rsidRPr="006F5E6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>пеции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§ 7. Теорема Пифагора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2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Косинус угла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Еги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петский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ние задач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по теме Теорема Пифагора. Египетский треугольник.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Перпен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дикуляр и наклон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Перпен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дикуляр и на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клонная.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Решение задач по теме «Теорема Пифаго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92663A">
              <w:rPr>
                <w:rFonts w:ascii="Times New Roman" w:eastAsia="Arial Unicode MS" w:hAnsi="Times New Roman"/>
                <w:b/>
                <w:sz w:val="24"/>
                <w:szCs w:val="24"/>
              </w:rPr>
              <w:t>Конт</w:t>
            </w:r>
            <w:r w:rsidRPr="0092663A">
              <w:rPr>
                <w:rFonts w:ascii="Times New Roman" w:eastAsia="Arial Unicode MS" w:hAnsi="Times New Roman"/>
                <w:b/>
                <w:sz w:val="24"/>
                <w:szCs w:val="24"/>
              </w:rPr>
              <w:softHyphen/>
              <w:t xml:space="preserve">рольная работа 3. </w:t>
            </w:r>
          </w:p>
          <w:p w:rsidR="00E77A67" w:rsidRPr="0092663A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92663A">
              <w:rPr>
                <w:rFonts w:ascii="Times New Roman" w:eastAsia="Arial Unicode MS" w:hAnsi="Times New Roman"/>
                <w:b/>
                <w:sz w:val="24"/>
                <w:szCs w:val="24"/>
              </w:rPr>
              <w:t>Теорема Пифагора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Неравен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ство тре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Соотно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шения 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жду сто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ронами и углами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5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Соотно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шения 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жду сто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ронами и углами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5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Основные тригоно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метриче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ские тож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 w:firstLine="142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 w:firstLine="142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Значения синуса, косинуса и тангенса некото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рых углов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Изме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нение синуса, косинуса и тангенса при воз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растании угла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Решение задач по теме «Соотно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шения 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жду сто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ронами и углами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Самостоятельная работа по теме 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«Соотно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шения 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жду сто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ронами и углами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§ 8. Декартовы координаты на плоскости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Опреде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ление де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картовых координат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555626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Коор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динаты середины отрезка.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555626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Расстоя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ние между точками.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Урав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нение окружно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Уравне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ние </w:t>
            </w:r>
            <w:proofErr w:type="gramStart"/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пря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мой</w:t>
            </w:r>
            <w:proofErr w:type="gramEnd"/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. Ко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ординаты точки пе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ресечения </w:t>
            </w:r>
            <w:proofErr w:type="gramStart"/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прямых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Распо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ложение прямой относи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тельно системы коорди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нат. Угло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вой коэф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фициент в урав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нении прямой. График линейной функции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gramStart"/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Пере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сечение прямой с окруж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ностью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Опре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деление синуса, косинуса и тан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генса для любого угла от 0° до 180°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Решение задач по теме «Декар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товы ко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ординаты на пло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скости»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5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985657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985657">
              <w:rPr>
                <w:rFonts w:ascii="Times New Roman" w:eastAsia="Arial Unicode MS" w:hAnsi="Times New Roman"/>
                <w:b/>
                <w:sz w:val="24"/>
                <w:szCs w:val="24"/>
              </w:rPr>
              <w:t>Конт</w:t>
            </w:r>
            <w:r w:rsidRPr="00985657">
              <w:rPr>
                <w:rFonts w:ascii="Times New Roman" w:eastAsia="Arial Unicode MS" w:hAnsi="Times New Roman"/>
                <w:b/>
                <w:sz w:val="24"/>
                <w:szCs w:val="24"/>
              </w:rPr>
              <w:softHyphen/>
              <w:t>рольная работа № 5.</w:t>
            </w:r>
            <w:r w:rsidRPr="00985657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 Декартовы координа</w:t>
            </w:r>
            <w:r w:rsidRPr="00985657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softHyphen/>
              <w:t>ты на пло</w:t>
            </w:r>
            <w:r w:rsidRPr="00985657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softHyphen/>
              <w:t>скости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§ 9. Движения (9 часов)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555626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Преобра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зование фигур. Свойства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Симмет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рия отно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сительно точки. Симмет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рия отно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сительно </w:t>
            </w:r>
            <w:proofErr w:type="gramStart"/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прямой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Поворот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Парал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лельный перенос и его свойства Сущест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вование и един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ственность параллель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ного пере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5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Сонаправлен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ность по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лупрямых. Равенство фигур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ение задач по теме «Движе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ния»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985657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985657">
              <w:rPr>
                <w:rFonts w:ascii="Times New Roman" w:eastAsia="Arial Unicode MS" w:hAnsi="Times New Roman"/>
                <w:b/>
                <w:sz w:val="24"/>
                <w:szCs w:val="24"/>
              </w:rPr>
              <w:t>Конт</w:t>
            </w:r>
            <w:r w:rsidRPr="00985657">
              <w:rPr>
                <w:rFonts w:ascii="Times New Roman" w:eastAsia="Arial Unicode MS" w:hAnsi="Times New Roman"/>
                <w:b/>
                <w:sz w:val="24"/>
                <w:szCs w:val="24"/>
              </w:rPr>
              <w:softHyphen/>
              <w:t>рольная работа № 6.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§ 10. Векторы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Абсолют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ная вели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чина и на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правление вектора. Равенство векторов. Коорди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наты век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Сложение векторов. Сложение сил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Сложение векторов. Сложение сил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Умно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жение вектора на число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5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Разло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же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ние векто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 по двум неколли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неарным векторам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Скаляр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ное про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изведение векторов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Разло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жение вектора по коор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динатным векторам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Решение задач по теме «Векто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985657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985657">
              <w:rPr>
                <w:rFonts w:ascii="Times New Roman" w:eastAsia="Arial Unicode MS" w:hAnsi="Times New Roman"/>
                <w:b/>
                <w:sz w:val="24"/>
                <w:szCs w:val="24"/>
              </w:rPr>
              <w:t>Конт</w:t>
            </w:r>
            <w:r w:rsidRPr="00985657">
              <w:rPr>
                <w:rFonts w:ascii="Times New Roman" w:eastAsia="Arial Unicode MS" w:hAnsi="Times New Roman"/>
                <w:b/>
                <w:sz w:val="24"/>
                <w:szCs w:val="24"/>
              </w:rPr>
              <w:softHyphen/>
              <w:t>рольная работа №7. Векторы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Повторение курса геометрии за 8 класс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BB00DF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Повто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рение по теме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«Четырех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BB00DF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Повто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рение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 теме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«Теорема Пифаго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Default="00E77A67" w:rsidP="00BB00DF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E77A67" w:rsidRPr="006F5E6B" w:rsidTr="00DE118E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Default="00E77A67" w:rsidP="0058718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Default="00E77A67" w:rsidP="00BB00DF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A67" w:rsidRPr="006F5E6B" w:rsidRDefault="00E77A67" w:rsidP="0092663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</w:tbl>
    <w:p w:rsidR="00440D36" w:rsidRDefault="00440D36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519D" w:rsidRDefault="00EE519D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118E" w:rsidRDefault="00DE118E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118E" w:rsidRDefault="00DE118E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118E" w:rsidRDefault="00DE118E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118E" w:rsidRDefault="00DE118E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118E" w:rsidRDefault="00DE118E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118E" w:rsidRDefault="00DE118E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118E" w:rsidRDefault="00DE118E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118E" w:rsidRDefault="00DE118E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118E" w:rsidRDefault="00DE118E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118E" w:rsidRDefault="00DE118E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519D" w:rsidRDefault="00EE519D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519D" w:rsidRDefault="00EE519D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Pr="00F95364" w:rsidRDefault="001952EA" w:rsidP="001952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3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Критерии оценки знаний, умений и навыков учащихся </w:t>
      </w:r>
    </w:p>
    <w:p w:rsidR="001952EA" w:rsidRPr="00F95364" w:rsidRDefault="001952EA" w:rsidP="001952EA">
      <w:pPr>
        <w:pStyle w:val="a5"/>
        <w:numPr>
          <w:ilvl w:val="0"/>
          <w:numId w:val="19"/>
        </w:num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5364">
        <w:rPr>
          <w:rFonts w:ascii="Times New Roman" w:hAnsi="Times New Roman" w:cs="Times New Roman"/>
          <w:b/>
          <w:i/>
          <w:sz w:val="24"/>
          <w:szCs w:val="24"/>
        </w:rPr>
        <w:t>Оценка устных ответов</w:t>
      </w:r>
    </w:p>
    <w:p w:rsidR="001952EA" w:rsidRPr="00F95364" w:rsidRDefault="001952EA" w:rsidP="001952EA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5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Ответ оценивается отметкой «5», если ученик: </w:t>
      </w:r>
    </w:p>
    <w:p w:rsidR="001952EA" w:rsidRPr="00F95364" w:rsidRDefault="001952EA" w:rsidP="001952EA">
      <w:pPr>
        <w:widowControl w:val="0"/>
        <w:numPr>
          <w:ilvl w:val="0"/>
          <w:numId w:val="23"/>
        </w:numPr>
        <w:tabs>
          <w:tab w:val="clear" w:pos="1167"/>
          <w:tab w:val="num" w:pos="567"/>
        </w:tabs>
        <w:autoSpaceDE w:val="0"/>
        <w:autoSpaceDN w:val="0"/>
        <w:adjustRightInd w:val="0"/>
        <w:spacing w:after="0"/>
        <w:ind w:hanging="98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1952EA" w:rsidRPr="00F95364" w:rsidRDefault="001952EA" w:rsidP="001952EA">
      <w:pPr>
        <w:widowControl w:val="0"/>
        <w:numPr>
          <w:ilvl w:val="0"/>
          <w:numId w:val="23"/>
        </w:numPr>
        <w:tabs>
          <w:tab w:val="clear" w:pos="1167"/>
          <w:tab w:val="num" w:pos="567"/>
        </w:tabs>
        <w:autoSpaceDE w:val="0"/>
        <w:autoSpaceDN w:val="0"/>
        <w:adjustRightInd w:val="0"/>
        <w:spacing w:after="0"/>
        <w:ind w:hanging="98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1952EA" w:rsidRPr="00F95364" w:rsidRDefault="001952EA" w:rsidP="001952EA">
      <w:pPr>
        <w:widowControl w:val="0"/>
        <w:numPr>
          <w:ilvl w:val="0"/>
          <w:numId w:val="23"/>
        </w:numPr>
        <w:tabs>
          <w:tab w:val="clear" w:pos="1167"/>
          <w:tab w:val="num" w:pos="567"/>
        </w:tabs>
        <w:autoSpaceDE w:val="0"/>
        <w:autoSpaceDN w:val="0"/>
        <w:adjustRightInd w:val="0"/>
        <w:spacing w:after="0"/>
        <w:ind w:hanging="98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1952EA" w:rsidRPr="00F95364" w:rsidRDefault="001952EA" w:rsidP="001952EA">
      <w:pPr>
        <w:widowControl w:val="0"/>
        <w:numPr>
          <w:ilvl w:val="0"/>
          <w:numId w:val="23"/>
        </w:numPr>
        <w:tabs>
          <w:tab w:val="clear" w:pos="1167"/>
          <w:tab w:val="num" w:pos="567"/>
        </w:tabs>
        <w:autoSpaceDE w:val="0"/>
        <w:autoSpaceDN w:val="0"/>
        <w:adjustRightInd w:val="0"/>
        <w:spacing w:after="0"/>
        <w:ind w:hanging="98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1952EA" w:rsidRPr="00F95364" w:rsidRDefault="001952EA" w:rsidP="001952EA">
      <w:pPr>
        <w:widowControl w:val="0"/>
        <w:numPr>
          <w:ilvl w:val="0"/>
          <w:numId w:val="23"/>
        </w:numPr>
        <w:tabs>
          <w:tab w:val="clear" w:pos="1167"/>
          <w:tab w:val="num" w:pos="567"/>
        </w:tabs>
        <w:autoSpaceDE w:val="0"/>
        <w:autoSpaceDN w:val="0"/>
        <w:adjustRightInd w:val="0"/>
        <w:spacing w:after="0"/>
        <w:ind w:hanging="98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1952EA" w:rsidRPr="00F95364" w:rsidRDefault="001952EA" w:rsidP="001952EA">
      <w:pPr>
        <w:widowControl w:val="0"/>
        <w:numPr>
          <w:ilvl w:val="0"/>
          <w:numId w:val="23"/>
        </w:numPr>
        <w:tabs>
          <w:tab w:val="clear" w:pos="1167"/>
          <w:tab w:val="num" w:pos="567"/>
        </w:tabs>
        <w:autoSpaceDE w:val="0"/>
        <w:autoSpaceDN w:val="0"/>
        <w:adjustRightInd w:val="0"/>
        <w:spacing w:after="0"/>
        <w:ind w:hanging="98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отвечал самостоятельно, без наводящих вопросов учителя;</w:t>
      </w:r>
    </w:p>
    <w:p w:rsidR="001952EA" w:rsidRPr="00F95364" w:rsidRDefault="001952EA" w:rsidP="001952EA">
      <w:pPr>
        <w:widowControl w:val="0"/>
        <w:numPr>
          <w:ilvl w:val="0"/>
          <w:numId w:val="23"/>
        </w:numPr>
        <w:tabs>
          <w:tab w:val="clear" w:pos="1167"/>
          <w:tab w:val="num" w:pos="567"/>
        </w:tabs>
        <w:autoSpaceDE w:val="0"/>
        <w:autoSpaceDN w:val="0"/>
        <w:adjustRightInd w:val="0"/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 xml:space="preserve">возможны одна – две  неточности </w:t>
      </w:r>
      <w:proofErr w:type="gramStart"/>
      <w:r w:rsidRPr="00F9536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95364">
        <w:rPr>
          <w:rFonts w:ascii="Times New Roman" w:hAnsi="Times New Roman" w:cs="Times New Roman"/>
          <w:sz w:val="24"/>
          <w:szCs w:val="24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1952EA" w:rsidRPr="00F95364" w:rsidRDefault="001952EA" w:rsidP="001952EA">
      <w:pPr>
        <w:pStyle w:val="a3"/>
        <w:spacing w:line="276" w:lineRule="auto"/>
        <w:jc w:val="both"/>
        <w:rPr>
          <w:b/>
          <w:i/>
          <w:iCs/>
        </w:rPr>
      </w:pPr>
      <w:r w:rsidRPr="00F95364">
        <w:rPr>
          <w:b/>
          <w:i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76" w:lineRule="auto"/>
        <w:ind w:hanging="362"/>
        <w:jc w:val="both"/>
        <w:rPr>
          <w:b/>
          <w:bCs/>
          <w:i/>
          <w:iCs/>
        </w:rPr>
      </w:pPr>
      <w:r w:rsidRPr="00F95364">
        <w:t>в изложении допущены небольшие пробелы, не исказившее математическое содержание ответа;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76" w:lineRule="auto"/>
        <w:ind w:hanging="362"/>
        <w:jc w:val="both"/>
        <w:rPr>
          <w:b/>
          <w:bCs/>
          <w:i/>
          <w:iCs/>
        </w:rPr>
      </w:pPr>
      <w:r w:rsidRPr="00F95364">
        <w:t>допущены один – два недочета при освещении основного содержания ответа, исправленные после замечания учителя;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76" w:lineRule="auto"/>
        <w:ind w:hanging="362"/>
        <w:jc w:val="both"/>
        <w:rPr>
          <w:b/>
          <w:bCs/>
          <w:i/>
          <w:iCs/>
        </w:rPr>
      </w:pPr>
      <w:r w:rsidRPr="00F95364"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1952EA" w:rsidRPr="00F95364" w:rsidRDefault="001952EA" w:rsidP="001952EA">
      <w:pPr>
        <w:pStyle w:val="a3"/>
        <w:spacing w:line="276" w:lineRule="auto"/>
        <w:jc w:val="both"/>
        <w:rPr>
          <w:b/>
          <w:i/>
        </w:rPr>
      </w:pPr>
      <w:r w:rsidRPr="00F95364">
        <w:rPr>
          <w:b/>
          <w:i/>
        </w:rPr>
        <w:t>Отметка «3» ставится в следующих случаях: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clear" w:pos="1167"/>
          <w:tab w:val="num" w:pos="284"/>
        </w:tabs>
        <w:autoSpaceDE w:val="0"/>
        <w:autoSpaceDN w:val="0"/>
        <w:adjustRightInd w:val="0"/>
        <w:spacing w:after="0" w:line="276" w:lineRule="auto"/>
        <w:ind w:hanging="382"/>
        <w:jc w:val="both"/>
        <w:rPr>
          <w:b/>
          <w:bCs/>
          <w:i/>
          <w:iCs/>
        </w:rPr>
      </w:pPr>
      <w:r w:rsidRPr="00F95364"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clear" w:pos="1167"/>
          <w:tab w:val="num" w:pos="284"/>
        </w:tabs>
        <w:autoSpaceDE w:val="0"/>
        <w:autoSpaceDN w:val="0"/>
        <w:adjustRightInd w:val="0"/>
        <w:spacing w:after="0" w:line="276" w:lineRule="auto"/>
        <w:ind w:hanging="382"/>
        <w:jc w:val="both"/>
        <w:rPr>
          <w:b/>
          <w:bCs/>
          <w:i/>
          <w:iCs/>
        </w:rPr>
      </w:pPr>
      <w:r w:rsidRPr="00F95364"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clear" w:pos="1167"/>
          <w:tab w:val="num" w:pos="284"/>
        </w:tabs>
        <w:autoSpaceDE w:val="0"/>
        <w:autoSpaceDN w:val="0"/>
        <w:adjustRightInd w:val="0"/>
        <w:spacing w:after="0" w:line="276" w:lineRule="auto"/>
        <w:ind w:hanging="382"/>
        <w:jc w:val="both"/>
        <w:rPr>
          <w:b/>
          <w:bCs/>
          <w:i/>
          <w:iCs/>
        </w:rPr>
      </w:pPr>
      <w:r w:rsidRPr="00F95364"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clear" w:pos="1167"/>
          <w:tab w:val="num" w:pos="284"/>
        </w:tabs>
        <w:autoSpaceDE w:val="0"/>
        <w:autoSpaceDN w:val="0"/>
        <w:adjustRightInd w:val="0"/>
        <w:spacing w:after="0" w:line="276" w:lineRule="auto"/>
        <w:ind w:hanging="382"/>
        <w:jc w:val="both"/>
        <w:rPr>
          <w:b/>
          <w:bCs/>
          <w:i/>
          <w:iCs/>
        </w:rPr>
      </w:pPr>
      <w:r w:rsidRPr="00F95364">
        <w:t xml:space="preserve">при достаточном знании теоретического материала </w:t>
      </w:r>
      <w:proofErr w:type="gramStart"/>
      <w:r w:rsidRPr="00F95364">
        <w:t>выявлена</w:t>
      </w:r>
      <w:proofErr w:type="gramEnd"/>
      <w:r w:rsidRPr="00F95364">
        <w:t xml:space="preserve"> недостаточная сформированность основных умений и навыков.</w:t>
      </w:r>
    </w:p>
    <w:p w:rsidR="001952EA" w:rsidRPr="00F95364" w:rsidRDefault="001952EA" w:rsidP="001952EA">
      <w:pPr>
        <w:pStyle w:val="a3"/>
        <w:spacing w:line="276" w:lineRule="auto"/>
        <w:jc w:val="both"/>
        <w:rPr>
          <w:b/>
          <w:i/>
        </w:rPr>
      </w:pPr>
      <w:r w:rsidRPr="00F95364">
        <w:rPr>
          <w:b/>
          <w:i/>
        </w:rPr>
        <w:t xml:space="preserve"> Отметка «2» ставится в следующих случаях: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27"/>
          <w:tab w:val="num" w:pos="284"/>
        </w:tabs>
        <w:autoSpaceDE w:val="0"/>
        <w:autoSpaceDN w:val="0"/>
        <w:adjustRightInd w:val="0"/>
        <w:spacing w:after="0" w:line="276" w:lineRule="auto"/>
        <w:ind w:hanging="142"/>
        <w:jc w:val="both"/>
        <w:rPr>
          <w:b/>
          <w:bCs/>
          <w:i/>
          <w:iCs/>
        </w:rPr>
      </w:pPr>
      <w:r w:rsidRPr="00F95364">
        <w:t>не раскрыто основное содержание учебного материала;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27"/>
          <w:tab w:val="num" w:pos="284"/>
        </w:tabs>
        <w:autoSpaceDE w:val="0"/>
        <w:autoSpaceDN w:val="0"/>
        <w:adjustRightInd w:val="0"/>
        <w:spacing w:after="0" w:line="276" w:lineRule="auto"/>
        <w:ind w:hanging="142"/>
        <w:jc w:val="both"/>
        <w:rPr>
          <w:b/>
          <w:bCs/>
          <w:i/>
          <w:iCs/>
        </w:rPr>
      </w:pPr>
      <w:r w:rsidRPr="00F95364">
        <w:t>обнаружено незнание учеником большей или наиболее важной части учебного материала;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27"/>
          <w:tab w:val="num" w:pos="-142"/>
        </w:tabs>
        <w:autoSpaceDE w:val="0"/>
        <w:autoSpaceDN w:val="0"/>
        <w:adjustRightInd w:val="0"/>
        <w:spacing w:after="0" w:line="276" w:lineRule="auto"/>
        <w:ind w:hanging="142"/>
        <w:jc w:val="both"/>
        <w:rPr>
          <w:b/>
          <w:bCs/>
          <w:i/>
          <w:iCs/>
        </w:rPr>
      </w:pPr>
      <w:r w:rsidRPr="00F95364"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1952EA" w:rsidRPr="00F95364" w:rsidRDefault="001952EA" w:rsidP="001952EA">
      <w:pPr>
        <w:widowControl w:val="0"/>
        <w:numPr>
          <w:ilvl w:val="0"/>
          <w:numId w:val="24"/>
        </w:numPr>
        <w:tabs>
          <w:tab w:val="clear" w:pos="927"/>
          <w:tab w:val="num" w:pos="284"/>
        </w:tabs>
        <w:autoSpaceDE w:val="0"/>
        <w:autoSpaceDN w:val="0"/>
        <w:adjustRightInd w:val="0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1952EA" w:rsidRPr="00F95364" w:rsidRDefault="001952EA" w:rsidP="001952EA">
      <w:pPr>
        <w:pStyle w:val="1"/>
        <w:numPr>
          <w:ilvl w:val="0"/>
          <w:numId w:val="19"/>
        </w:num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95364">
        <w:rPr>
          <w:rFonts w:ascii="Times New Roman" w:hAnsi="Times New Roman" w:cs="Times New Roman"/>
          <w:i/>
          <w:color w:val="auto"/>
          <w:sz w:val="24"/>
          <w:szCs w:val="24"/>
        </w:rPr>
        <w:lastRenderedPageBreak/>
        <w:t xml:space="preserve">Оценка письменных работ учащихся </w:t>
      </w:r>
    </w:p>
    <w:p w:rsidR="001952EA" w:rsidRPr="00F95364" w:rsidRDefault="001952EA" w:rsidP="001952EA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5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Работа оценивается отметкой «5», если: </w:t>
      </w:r>
    </w:p>
    <w:p w:rsidR="001952EA" w:rsidRPr="00F95364" w:rsidRDefault="001952EA" w:rsidP="001952EA">
      <w:pPr>
        <w:widowControl w:val="0"/>
        <w:numPr>
          <w:ilvl w:val="0"/>
          <w:numId w:val="23"/>
        </w:numPr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 xml:space="preserve">работа выполнена полностью </w:t>
      </w:r>
      <w:r w:rsidRPr="00F95364">
        <w:rPr>
          <w:rFonts w:ascii="Times New Roman" w:hAnsi="Times New Roman" w:cs="Times New Roman"/>
          <w:b/>
          <w:sz w:val="24"/>
          <w:szCs w:val="24"/>
        </w:rPr>
        <w:t>(100%);</w:t>
      </w:r>
      <w:r w:rsidRPr="00F953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52EA" w:rsidRPr="00F95364" w:rsidRDefault="001952EA" w:rsidP="001952EA">
      <w:pPr>
        <w:widowControl w:val="0"/>
        <w:numPr>
          <w:ilvl w:val="0"/>
          <w:numId w:val="23"/>
        </w:numPr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95364">
        <w:rPr>
          <w:rFonts w:ascii="Times New Roman" w:hAnsi="Times New Roman" w:cs="Times New Roman"/>
          <w:sz w:val="24"/>
          <w:szCs w:val="24"/>
        </w:rPr>
        <w:t>логических рассуждениях</w:t>
      </w:r>
      <w:proofErr w:type="gramEnd"/>
      <w:r w:rsidRPr="00F95364">
        <w:rPr>
          <w:rFonts w:ascii="Times New Roman" w:hAnsi="Times New Roman" w:cs="Times New Roman"/>
          <w:sz w:val="24"/>
          <w:szCs w:val="24"/>
        </w:rPr>
        <w:t xml:space="preserve"> и обосновании решения нет пробелов и ошибок;</w:t>
      </w:r>
    </w:p>
    <w:p w:rsidR="001952EA" w:rsidRPr="00F95364" w:rsidRDefault="001952EA" w:rsidP="001952EA">
      <w:pPr>
        <w:widowControl w:val="0"/>
        <w:numPr>
          <w:ilvl w:val="0"/>
          <w:numId w:val="23"/>
        </w:numPr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1952EA" w:rsidRPr="00F95364" w:rsidRDefault="001952EA" w:rsidP="001952EA">
      <w:pPr>
        <w:pStyle w:val="a3"/>
        <w:tabs>
          <w:tab w:val="left" w:pos="0"/>
          <w:tab w:val="left" w:pos="426"/>
          <w:tab w:val="left" w:pos="709"/>
        </w:tabs>
        <w:spacing w:after="0" w:line="276" w:lineRule="auto"/>
        <w:ind w:firstLine="142"/>
        <w:rPr>
          <w:b/>
          <w:i/>
          <w:iCs/>
        </w:rPr>
      </w:pPr>
      <w:r w:rsidRPr="00F95364">
        <w:rPr>
          <w:b/>
          <w:i/>
        </w:rPr>
        <w:t>Отметка «4» ставится в следующих случаях: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ind w:left="0" w:firstLine="142"/>
        <w:jc w:val="both"/>
        <w:rPr>
          <w:b/>
          <w:bCs/>
          <w:i/>
          <w:iCs/>
        </w:rPr>
      </w:pPr>
      <w:r w:rsidRPr="00F95364"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ind w:left="0" w:firstLine="142"/>
        <w:jc w:val="both"/>
        <w:rPr>
          <w:b/>
          <w:bCs/>
          <w:i/>
          <w:iCs/>
        </w:rPr>
      </w:pPr>
      <w:r w:rsidRPr="00F95364"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проверки);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ind w:left="0" w:firstLine="142"/>
        <w:jc w:val="both"/>
        <w:rPr>
          <w:b/>
          <w:bCs/>
          <w:i/>
          <w:iCs/>
        </w:rPr>
      </w:pPr>
      <w:r w:rsidRPr="00F95364">
        <w:t>работа соответствует 70-90%.</w:t>
      </w:r>
    </w:p>
    <w:p w:rsidR="001952EA" w:rsidRPr="00F95364" w:rsidRDefault="001952EA" w:rsidP="001952EA">
      <w:pPr>
        <w:pStyle w:val="a3"/>
        <w:tabs>
          <w:tab w:val="left" w:pos="0"/>
          <w:tab w:val="left" w:pos="426"/>
          <w:tab w:val="left" w:pos="709"/>
        </w:tabs>
        <w:spacing w:after="0" w:line="276" w:lineRule="auto"/>
        <w:ind w:firstLine="142"/>
        <w:rPr>
          <w:b/>
          <w:i/>
        </w:rPr>
      </w:pPr>
      <w:r w:rsidRPr="00F95364">
        <w:rPr>
          <w:b/>
          <w:i/>
        </w:rPr>
        <w:t>Отметка «3» ставится, если: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ind w:left="0" w:firstLine="142"/>
        <w:jc w:val="both"/>
        <w:rPr>
          <w:i/>
          <w:iCs/>
        </w:rPr>
      </w:pPr>
      <w:r w:rsidRPr="00F95364">
        <w:t xml:space="preserve"> допущено более одной ошибки или более двух – трех недочетов в выкладках, чертежах или графиках, но </w:t>
      </w:r>
      <w:proofErr w:type="gramStart"/>
      <w:r w:rsidRPr="00F95364">
        <w:t>обучающийся</w:t>
      </w:r>
      <w:proofErr w:type="gramEnd"/>
      <w:r w:rsidRPr="00F95364">
        <w:t xml:space="preserve"> обладает обязательными умениями по проверяемой теме или выполнено 45-69% работы.</w:t>
      </w:r>
    </w:p>
    <w:p w:rsidR="001952EA" w:rsidRPr="00F95364" w:rsidRDefault="001952EA" w:rsidP="001952EA">
      <w:pPr>
        <w:pStyle w:val="a3"/>
        <w:tabs>
          <w:tab w:val="left" w:pos="0"/>
          <w:tab w:val="left" w:pos="709"/>
        </w:tabs>
        <w:spacing w:after="0" w:line="276" w:lineRule="auto"/>
        <w:rPr>
          <w:b/>
          <w:i/>
        </w:rPr>
      </w:pPr>
      <w:r w:rsidRPr="00F95364">
        <w:rPr>
          <w:b/>
          <w:i/>
        </w:rPr>
        <w:t xml:space="preserve"> Отметка «2» ставится, если: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27"/>
          <w:tab w:val="left" w:pos="0"/>
          <w:tab w:val="num" w:pos="142"/>
          <w:tab w:val="left" w:pos="284"/>
          <w:tab w:val="left" w:pos="709"/>
        </w:tabs>
        <w:autoSpaceDE w:val="0"/>
        <w:autoSpaceDN w:val="0"/>
        <w:adjustRightInd w:val="0"/>
        <w:spacing w:after="0" w:line="276" w:lineRule="auto"/>
        <w:ind w:firstLine="0"/>
        <w:jc w:val="both"/>
        <w:rPr>
          <w:b/>
          <w:bCs/>
          <w:i/>
          <w:iCs/>
        </w:rPr>
      </w:pPr>
      <w:r w:rsidRPr="00F95364">
        <w:t xml:space="preserve">допущены существенные ошибки, показавшие, что </w:t>
      </w:r>
      <w:proofErr w:type="gramStart"/>
      <w:r w:rsidRPr="00F95364">
        <w:t>обучающийся</w:t>
      </w:r>
      <w:proofErr w:type="gramEnd"/>
      <w:r w:rsidRPr="00F95364">
        <w:t xml:space="preserve"> не обладает обязательными умениями по данной теме в полной мере. </w:t>
      </w:r>
    </w:p>
    <w:p w:rsidR="001952EA" w:rsidRPr="00F95364" w:rsidRDefault="001952EA" w:rsidP="001952EA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clear" w:pos="927"/>
          <w:tab w:val="left" w:pos="0"/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firstLine="0"/>
        <w:jc w:val="both"/>
        <w:rPr>
          <w:b/>
          <w:bCs/>
          <w:i/>
          <w:iCs/>
        </w:rPr>
      </w:pPr>
      <w:r w:rsidRPr="00F95364">
        <w:t xml:space="preserve">работа показала полное отсутствие у </w:t>
      </w:r>
      <w:proofErr w:type="gramStart"/>
      <w:r w:rsidRPr="00F95364">
        <w:t>обучающегося</w:t>
      </w:r>
      <w:proofErr w:type="gramEnd"/>
      <w:r w:rsidRPr="00F95364">
        <w:t xml:space="preserve"> обязательных знаний и умений по проверяемой теме или значительная часть работы выполнена не самостоятельно.</w:t>
      </w:r>
    </w:p>
    <w:p w:rsidR="001952EA" w:rsidRPr="00F95364" w:rsidRDefault="001952EA" w:rsidP="001952EA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95364">
        <w:rPr>
          <w:rFonts w:ascii="Times New Roman" w:hAnsi="Times New Roman" w:cs="Times New Roman"/>
          <w:b/>
          <w:bCs/>
          <w:i/>
          <w:sz w:val="24"/>
          <w:szCs w:val="24"/>
        </w:rPr>
        <w:t>3. Общая классификация ошибок.</w:t>
      </w:r>
    </w:p>
    <w:p w:rsidR="001952EA" w:rsidRPr="00F95364" w:rsidRDefault="001952EA" w:rsidP="001952E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При оценке знаний, умений и навыков учащихся следует учитывать все ошибки (грубые и негрубые) и недочёты.</w:t>
      </w:r>
    </w:p>
    <w:p w:rsidR="001952EA" w:rsidRPr="00F95364" w:rsidRDefault="001952EA" w:rsidP="001952EA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 xml:space="preserve">3.1. </w:t>
      </w:r>
      <w:r w:rsidRPr="00F95364">
        <w:rPr>
          <w:rFonts w:ascii="Times New Roman" w:hAnsi="Times New Roman" w:cs="Times New Roman"/>
          <w:b/>
          <w:bCs/>
          <w:sz w:val="24"/>
          <w:szCs w:val="24"/>
        </w:rPr>
        <w:t>Грубыми считаются ошибки:</w:t>
      </w:r>
    </w:p>
    <w:p w:rsidR="001952EA" w:rsidRPr="00F95364" w:rsidRDefault="001952EA" w:rsidP="001952EA">
      <w:pPr>
        <w:widowControl w:val="0"/>
        <w:numPr>
          <w:ilvl w:val="2"/>
          <w:numId w:val="26"/>
        </w:numPr>
        <w:tabs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1952EA" w:rsidRPr="00F95364" w:rsidRDefault="001952EA" w:rsidP="001952EA">
      <w:pPr>
        <w:widowControl w:val="0"/>
        <w:numPr>
          <w:ilvl w:val="2"/>
          <w:numId w:val="26"/>
        </w:numPr>
        <w:tabs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незнание наименований единиц измерения;</w:t>
      </w:r>
    </w:p>
    <w:p w:rsidR="001952EA" w:rsidRPr="00F95364" w:rsidRDefault="001952EA" w:rsidP="001952EA">
      <w:pPr>
        <w:widowControl w:val="0"/>
        <w:numPr>
          <w:ilvl w:val="2"/>
          <w:numId w:val="26"/>
        </w:numPr>
        <w:tabs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неумение выделить в ответе главное;</w:t>
      </w:r>
    </w:p>
    <w:p w:rsidR="001952EA" w:rsidRPr="00F95364" w:rsidRDefault="001952EA" w:rsidP="001952EA">
      <w:pPr>
        <w:widowControl w:val="0"/>
        <w:numPr>
          <w:ilvl w:val="2"/>
          <w:numId w:val="26"/>
        </w:numPr>
        <w:tabs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неумение применять знания, алгоритмы для решения задач;</w:t>
      </w:r>
    </w:p>
    <w:p w:rsidR="001952EA" w:rsidRPr="00F95364" w:rsidRDefault="001952EA" w:rsidP="001952EA">
      <w:pPr>
        <w:widowControl w:val="0"/>
        <w:numPr>
          <w:ilvl w:val="2"/>
          <w:numId w:val="26"/>
        </w:numPr>
        <w:tabs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неумение делать выводы и обобщения;</w:t>
      </w:r>
    </w:p>
    <w:p w:rsidR="001952EA" w:rsidRPr="00F95364" w:rsidRDefault="001952EA" w:rsidP="001952EA">
      <w:pPr>
        <w:widowControl w:val="0"/>
        <w:numPr>
          <w:ilvl w:val="2"/>
          <w:numId w:val="26"/>
        </w:numPr>
        <w:tabs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неумение пользоваться первоисточниками, учебником и справочниками;</w:t>
      </w:r>
    </w:p>
    <w:p w:rsidR="001952EA" w:rsidRPr="00F95364" w:rsidRDefault="001952EA" w:rsidP="001952EA">
      <w:pPr>
        <w:widowControl w:val="0"/>
        <w:numPr>
          <w:ilvl w:val="2"/>
          <w:numId w:val="26"/>
        </w:numPr>
        <w:tabs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вычислительные ошибки, если они не являются опиской;</w:t>
      </w:r>
    </w:p>
    <w:p w:rsidR="001952EA" w:rsidRPr="00F95364" w:rsidRDefault="001952EA" w:rsidP="001952EA">
      <w:pPr>
        <w:widowControl w:val="0"/>
        <w:numPr>
          <w:ilvl w:val="2"/>
          <w:numId w:val="26"/>
        </w:numPr>
        <w:tabs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 xml:space="preserve"> логические ошибки.</w:t>
      </w:r>
    </w:p>
    <w:p w:rsidR="001952EA" w:rsidRPr="00F95364" w:rsidRDefault="001952EA" w:rsidP="001952E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F9536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F95364">
        <w:rPr>
          <w:rFonts w:ascii="Times New Roman" w:hAnsi="Times New Roman" w:cs="Times New Roman"/>
          <w:sz w:val="24"/>
          <w:szCs w:val="24"/>
        </w:rPr>
        <w:t xml:space="preserve"> </w:t>
      </w:r>
      <w:r w:rsidRPr="00F95364">
        <w:rPr>
          <w:rFonts w:ascii="Times New Roman" w:hAnsi="Times New Roman" w:cs="Times New Roman"/>
          <w:b/>
          <w:bCs/>
          <w:sz w:val="24"/>
          <w:szCs w:val="24"/>
        </w:rPr>
        <w:t>негрубым ошибкам</w:t>
      </w:r>
      <w:r w:rsidRPr="00F95364">
        <w:rPr>
          <w:rFonts w:ascii="Times New Roman" w:hAnsi="Times New Roman" w:cs="Times New Roman"/>
          <w:sz w:val="24"/>
          <w:szCs w:val="24"/>
        </w:rPr>
        <w:t xml:space="preserve"> следует отнести:</w:t>
      </w:r>
    </w:p>
    <w:p w:rsidR="001952EA" w:rsidRPr="00F95364" w:rsidRDefault="001952EA" w:rsidP="001952EA">
      <w:pPr>
        <w:widowControl w:val="0"/>
        <w:numPr>
          <w:ilvl w:val="2"/>
          <w:numId w:val="26"/>
        </w:numPr>
        <w:tabs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 w:rsidRPr="00F95364">
        <w:rPr>
          <w:rFonts w:ascii="Times New Roman" w:hAnsi="Times New Roman" w:cs="Times New Roman"/>
          <w:sz w:val="24"/>
          <w:szCs w:val="24"/>
        </w:rPr>
        <w:t>второстепенными</w:t>
      </w:r>
      <w:proofErr w:type="gramEnd"/>
      <w:r w:rsidRPr="00F95364">
        <w:rPr>
          <w:rFonts w:ascii="Times New Roman" w:hAnsi="Times New Roman" w:cs="Times New Roman"/>
          <w:sz w:val="24"/>
          <w:szCs w:val="24"/>
        </w:rPr>
        <w:t>;</w:t>
      </w:r>
    </w:p>
    <w:p w:rsidR="001952EA" w:rsidRPr="00F95364" w:rsidRDefault="001952EA" w:rsidP="001952EA">
      <w:pPr>
        <w:widowControl w:val="0"/>
        <w:numPr>
          <w:ilvl w:val="2"/>
          <w:numId w:val="26"/>
        </w:numPr>
        <w:tabs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 xml:space="preserve">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 w:rsidRPr="00F95364">
        <w:rPr>
          <w:rFonts w:ascii="Times New Roman" w:hAnsi="Times New Roman" w:cs="Times New Roman"/>
          <w:sz w:val="24"/>
          <w:szCs w:val="24"/>
        </w:rPr>
        <w:t>второстепенными</w:t>
      </w:r>
      <w:proofErr w:type="gramEnd"/>
      <w:r w:rsidRPr="00F95364">
        <w:rPr>
          <w:rFonts w:ascii="Times New Roman" w:hAnsi="Times New Roman" w:cs="Times New Roman"/>
          <w:sz w:val="24"/>
          <w:szCs w:val="24"/>
        </w:rPr>
        <w:t>);</w:t>
      </w:r>
    </w:p>
    <w:p w:rsidR="001952EA" w:rsidRPr="00F95364" w:rsidRDefault="001952EA" w:rsidP="001952EA">
      <w:pPr>
        <w:widowControl w:val="0"/>
        <w:numPr>
          <w:ilvl w:val="2"/>
          <w:numId w:val="26"/>
        </w:numPr>
        <w:tabs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нерациональные методы работы со справочной и другой литературой;</w:t>
      </w:r>
    </w:p>
    <w:p w:rsidR="001952EA" w:rsidRPr="00F95364" w:rsidRDefault="001952EA" w:rsidP="001952EA">
      <w:pPr>
        <w:widowControl w:val="0"/>
        <w:numPr>
          <w:ilvl w:val="2"/>
          <w:numId w:val="26"/>
        </w:numPr>
        <w:tabs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неумение выполнять задания в общем виде.</w:t>
      </w:r>
    </w:p>
    <w:p w:rsidR="001952EA" w:rsidRPr="00F95364" w:rsidRDefault="001952EA" w:rsidP="001952E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 xml:space="preserve">3.3. </w:t>
      </w:r>
      <w:r w:rsidRPr="00F95364">
        <w:rPr>
          <w:rFonts w:ascii="Times New Roman" w:hAnsi="Times New Roman" w:cs="Times New Roman"/>
          <w:b/>
          <w:bCs/>
          <w:sz w:val="24"/>
          <w:szCs w:val="24"/>
        </w:rPr>
        <w:t>Недочетами</w:t>
      </w:r>
      <w:r w:rsidRPr="00F95364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1952EA" w:rsidRPr="00F95364" w:rsidRDefault="001952EA" w:rsidP="001952EA">
      <w:pPr>
        <w:widowControl w:val="0"/>
        <w:numPr>
          <w:ilvl w:val="2"/>
          <w:numId w:val="26"/>
        </w:numPr>
        <w:tabs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lastRenderedPageBreak/>
        <w:t>нерациональные приемы вычислений и преобразований;</w:t>
      </w:r>
    </w:p>
    <w:p w:rsidR="001952EA" w:rsidRPr="00F95364" w:rsidRDefault="001952EA" w:rsidP="001952EA">
      <w:pPr>
        <w:widowControl w:val="0"/>
        <w:numPr>
          <w:ilvl w:val="2"/>
          <w:numId w:val="26"/>
        </w:numPr>
        <w:tabs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небрежное выполнение записей, чертежей, схем, графиков.</w:t>
      </w:r>
    </w:p>
    <w:p w:rsidR="001952EA" w:rsidRPr="00F95364" w:rsidRDefault="001952EA" w:rsidP="001952EA">
      <w:pPr>
        <w:pStyle w:val="a5"/>
        <w:numPr>
          <w:ilvl w:val="0"/>
          <w:numId w:val="27"/>
        </w:num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5364">
        <w:rPr>
          <w:rFonts w:ascii="Times New Roman" w:hAnsi="Times New Roman" w:cs="Times New Roman"/>
          <w:b/>
          <w:i/>
          <w:sz w:val="24"/>
          <w:szCs w:val="24"/>
        </w:rPr>
        <w:t>Оценка тестов</w:t>
      </w:r>
    </w:p>
    <w:p w:rsidR="001952EA" w:rsidRPr="00F95364" w:rsidRDefault="001952EA" w:rsidP="001952EA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При проведении тестовых работ критерии оценок следующие:</w:t>
      </w:r>
    </w:p>
    <w:p w:rsidR="001952EA" w:rsidRPr="00F95364" w:rsidRDefault="001952EA" w:rsidP="001952E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«5» - 90 – 100 %;</w:t>
      </w:r>
    </w:p>
    <w:p w:rsidR="001952EA" w:rsidRPr="00F95364" w:rsidRDefault="001952EA" w:rsidP="001952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 xml:space="preserve">    «4» - 7</w:t>
      </w:r>
      <w:r w:rsidR="00DE118E">
        <w:rPr>
          <w:rFonts w:ascii="Times New Roman" w:hAnsi="Times New Roman" w:cs="Times New Roman"/>
          <w:sz w:val="24"/>
          <w:szCs w:val="24"/>
        </w:rPr>
        <w:t>6</w:t>
      </w:r>
      <w:r w:rsidRPr="00F95364">
        <w:rPr>
          <w:rFonts w:ascii="Times New Roman" w:hAnsi="Times New Roman" w:cs="Times New Roman"/>
          <w:sz w:val="24"/>
          <w:szCs w:val="24"/>
        </w:rPr>
        <w:t xml:space="preserve"> – 89 %;</w:t>
      </w:r>
    </w:p>
    <w:p w:rsidR="001952EA" w:rsidRPr="00F95364" w:rsidRDefault="00DE118E" w:rsidP="001952E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- 60 – 75</w:t>
      </w:r>
      <w:r w:rsidR="001952EA" w:rsidRPr="00F95364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1952EA" w:rsidRPr="00F95364" w:rsidRDefault="001952EA" w:rsidP="001952E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5364">
        <w:rPr>
          <w:rFonts w:ascii="Times New Roman" w:hAnsi="Times New Roman" w:cs="Times New Roman"/>
          <w:sz w:val="24"/>
          <w:szCs w:val="24"/>
        </w:rPr>
        <w:t>«2»- менее 59 %.</w:t>
      </w:r>
    </w:p>
    <w:p w:rsidR="001952EA" w:rsidRPr="00F95364" w:rsidRDefault="001952EA" w:rsidP="001952EA">
      <w:pPr>
        <w:pStyle w:val="a3"/>
        <w:tabs>
          <w:tab w:val="left" w:pos="0"/>
          <w:tab w:val="left" w:pos="709"/>
        </w:tabs>
        <w:spacing w:after="0" w:line="276" w:lineRule="auto"/>
        <w:ind w:firstLine="540"/>
        <w:rPr>
          <w:b/>
          <w:bCs/>
          <w:i/>
          <w:iCs/>
        </w:rPr>
      </w:pPr>
      <w:r w:rsidRPr="00F95364"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 учащегося.</w:t>
      </w:r>
    </w:p>
    <w:p w:rsidR="00EE519D" w:rsidRDefault="00EE519D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Default="001952EA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Default="001952EA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Default="001952EA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Default="001952EA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Default="001952EA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Default="001952EA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Default="001952EA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Default="001952EA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Default="001952EA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Default="001952EA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Default="001952EA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Default="001952EA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2EA" w:rsidRDefault="001952EA" w:rsidP="00F95364">
      <w:pPr>
        <w:tabs>
          <w:tab w:val="left" w:pos="426"/>
        </w:tabs>
        <w:autoSpaceDE w:val="0"/>
        <w:autoSpaceDN w:val="0"/>
        <w:adjustRightInd w:val="0"/>
        <w:ind w:left="-218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1952EA" w:rsidSect="00626350">
      <w:footerReference w:type="default" r:id="rId8"/>
      <w:pgSz w:w="11906" w:h="16838"/>
      <w:pgMar w:top="851" w:right="850" w:bottom="709" w:left="1276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BDF" w:rsidRDefault="00AF1BDF" w:rsidP="00CD393F">
      <w:pPr>
        <w:spacing w:after="0" w:line="240" w:lineRule="auto"/>
      </w:pPr>
      <w:r>
        <w:separator/>
      </w:r>
    </w:p>
  </w:endnote>
  <w:endnote w:type="continuationSeparator" w:id="0">
    <w:p w:rsidR="00AF1BDF" w:rsidRDefault="00AF1BDF" w:rsidP="00CD3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592713"/>
      <w:docPartObj>
        <w:docPartGallery w:val="Page Numbers (Bottom of Page)"/>
        <w:docPartUnique/>
      </w:docPartObj>
    </w:sdtPr>
    <w:sdtContent>
      <w:p w:rsidR="0092663A" w:rsidRDefault="0092663A">
        <w:pPr>
          <w:pStyle w:val="aa"/>
          <w:jc w:val="right"/>
        </w:pPr>
        <w:fldSimple w:instr="PAGE   \* MERGEFORMAT">
          <w:r w:rsidR="00DE118E">
            <w:rPr>
              <w:noProof/>
            </w:rPr>
            <w:t>1</w:t>
          </w:r>
        </w:fldSimple>
      </w:p>
    </w:sdtContent>
  </w:sdt>
  <w:p w:rsidR="0092663A" w:rsidRDefault="0092663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BDF" w:rsidRDefault="00AF1BDF" w:rsidP="00CD393F">
      <w:pPr>
        <w:spacing w:after="0" w:line="240" w:lineRule="auto"/>
      </w:pPr>
      <w:r>
        <w:separator/>
      </w:r>
    </w:p>
  </w:footnote>
  <w:footnote w:type="continuationSeparator" w:id="0">
    <w:p w:rsidR="00AF1BDF" w:rsidRDefault="00AF1BDF" w:rsidP="00CD3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5">
    <w:nsid w:val="10594A23"/>
    <w:multiLevelType w:val="hybridMultilevel"/>
    <w:tmpl w:val="8396B5BA"/>
    <w:lvl w:ilvl="0" w:tplc="44E20F8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DDA78C4"/>
    <w:multiLevelType w:val="hybridMultilevel"/>
    <w:tmpl w:val="07B4F7C6"/>
    <w:lvl w:ilvl="0" w:tplc="A43650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474D7D"/>
    <w:multiLevelType w:val="hybridMultilevel"/>
    <w:tmpl w:val="BF6E8F50"/>
    <w:lvl w:ilvl="0" w:tplc="ADEA85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2670B1"/>
    <w:multiLevelType w:val="hybridMultilevel"/>
    <w:tmpl w:val="D7B4C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4548F"/>
    <w:multiLevelType w:val="hybridMultilevel"/>
    <w:tmpl w:val="6390084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9010B85"/>
    <w:multiLevelType w:val="hybridMultilevel"/>
    <w:tmpl w:val="AF7CB4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7AFA20">
      <w:numFmt w:val="bullet"/>
      <w:lvlText w:val="•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3D05BB"/>
    <w:multiLevelType w:val="hybridMultilevel"/>
    <w:tmpl w:val="2612059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4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F53B45"/>
    <w:multiLevelType w:val="hybridMultilevel"/>
    <w:tmpl w:val="FD507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FE7422"/>
    <w:multiLevelType w:val="hybridMultilevel"/>
    <w:tmpl w:val="C0EEF53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446B5A"/>
    <w:multiLevelType w:val="hybridMultilevel"/>
    <w:tmpl w:val="36A4B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F13DD3"/>
    <w:multiLevelType w:val="hybridMultilevel"/>
    <w:tmpl w:val="8A9857CE"/>
    <w:lvl w:ilvl="0" w:tplc="B57E2DF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1">
    <w:nsid w:val="551D7EE8"/>
    <w:multiLevelType w:val="hybridMultilevel"/>
    <w:tmpl w:val="69B6DF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ECB5BD1"/>
    <w:multiLevelType w:val="hybridMultilevel"/>
    <w:tmpl w:val="2E96A9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0171086"/>
    <w:multiLevelType w:val="hybridMultilevel"/>
    <w:tmpl w:val="369A0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535635"/>
    <w:multiLevelType w:val="hybridMultilevel"/>
    <w:tmpl w:val="EA62694E"/>
    <w:lvl w:ilvl="0" w:tplc="387AFA20">
      <w:numFmt w:val="bullet"/>
      <w:lvlText w:val="•"/>
      <w:lvlJc w:val="left"/>
      <w:pPr>
        <w:ind w:left="862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>
    <w:nsid w:val="740B2530"/>
    <w:multiLevelType w:val="hybridMultilevel"/>
    <w:tmpl w:val="6A40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7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3"/>
  </w:num>
  <w:num w:numId="3">
    <w:abstractNumId w:val="22"/>
  </w:num>
  <w:num w:numId="4">
    <w:abstractNumId w:val="12"/>
  </w:num>
  <w:num w:numId="5">
    <w:abstractNumId w:val="10"/>
  </w:num>
  <w:num w:numId="6">
    <w:abstractNumId w:val="24"/>
  </w:num>
  <w:num w:numId="7">
    <w:abstractNumId w:val="17"/>
  </w:num>
  <w:num w:numId="8">
    <w:abstractNumId w:val="11"/>
  </w:num>
  <w:num w:numId="9">
    <w:abstractNumId w:val="15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6"/>
  </w:num>
  <w:num w:numId="15">
    <w:abstractNumId w:val="6"/>
  </w:num>
  <w:num w:numId="16">
    <w:abstractNumId w:val="9"/>
  </w:num>
  <w:num w:numId="17">
    <w:abstractNumId w:val="5"/>
  </w:num>
  <w:num w:numId="18">
    <w:abstractNumId w:val="20"/>
  </w:num>
  <w:num w:numId="19">
    <w:abstractNumId w:val="25"/>
  </w:num>
  <w:num w:numId="20">
    <w:abstractNumId w:val="4"/>
  </w:num>
  <w:num w:numId="21">
    <w:abstractNumId w:val="13"/>
  </w:num>
  <w:num w:numId="22">
    <w:abstractNumId w:val="27"/>
  </w:num>
  <w:num w:numId="23">
    <w:abstractNumId w:val="26"/>
  </w:num>
  <w:num w:numId="24">
    <w:abstractNumId w:val="7"/>
  </w:num>
  <w:num w:numId="25">
    <w:abstractNumId w:val="14"/>
  </w:num>
  <w:num w:numId="26">
    <w:abstractNumId w:val="1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B16"/>
    <w:rsid w:val="000674BF"/>
    <w:rsid w:val="00090CA7"/>
    <w:rsid w:val="000C19ED"/>
    <w:rsid w:val="00120D4C"/>
    <w:rsid w:val="001952EA"/>
    <w:rsid w:val="001A124E"/>
    <w:rsid w:val="00233564"/>
    <w:rsid w:val="002459A2"/>
    <w:rsid w:val="00290E41"/>
    <w:rsid w:val="002C291B"/>
    <w:rsid w:val="002D07FA"/>
    <w:rsid w:val="002D52FA"/>
    <w:rsid w:val="00344B16"/>
    <w:rsid w:val="003642F1"/>
    <w:rsid w:val="00410F6D"/>
    <w:rsid w:val="00411418"/>
    <w:rsid w:val="004357D6"/>
    <w:rsid w:val="00440D36"/>
    <w:rsid w:val="004A35ED"/>
    <w:rsid w:val="004D68B3"/>
    <w:rsid w:val="00555626"/>
    <w:rsid w:val="005D4214"/>
    <w:rsid w:val="005E7B93"/>
    <w:rsid w:val="00626350"/>
    <w:rsid w:val="00683B7C"/>
    <w:rsid w:val="006A1130"/>
    <w:rsid w:val="006A67B9"/>
    <w:rsid w:val="006B6E6A"/>
    <w:rsid w:val="006E038A"/>
    <w:rsid w:val="00767EB6"/>
    <w:rsid w:val="00901A31"/>
    <w:rsid w:val="0092663A"/>
    <w:rsid w:val="009D7763"/>
    <w:rsid w:val="009E3625"/>
    <w:rsid w:val="00AA69E1"/>
    <w:rsid w:val="00AB45E3"/>
    <w:rsid w:val="00AF1BDF"/>
    <w:rsid w:val="00B04566"/>
    <w:rsid w:val="00B36D50"/>
    <w:rsid w:val="00B73501"/>
    <w:rsid w:val="00BB00DF"/>
    <w:rsid w:val="00C2292B"/>
    <w:rsid w:val="00C87DC0"/>
    <w:rsid w:val="00CD393F"/>
    <w:rsid w:val="00DD5809"/>
    <w:rsid w:val="00DE118E"/>
    <w:rsid w:val="00E05E19"/>
    <w:rsid w:val="00E77A67"/>
    <w:rsid w:val="00EA7549"/>
    <w:rsid w:val="00ED6590"/>
    <w:rsid w:val="00EE519D"/>
    <w:rsid w:val="00F82B4E"/>
    <w:rsid w:val="00F9132C"/>
    <w:rsid w:val="00F95364"/>
    <w:rsid w:val="00FC6823"/>
    <w:rsid w:val="00FD545D"/>
    <w:rsid w:val="00FF4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30"/>
  </w:style>
  <w:style w:type="paragraph" w:styleId="1">
    <w:name w:val="heading 1"/>
    <w:basedOn w:val="a"/>
    <w:next w:val="a"/>
    <w:link w:val="10"/>
    <w:uiPriority w:val="9"/>
    <w:qFormat/>
    <w:rsid w:val="00767E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A113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A11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A11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1130"/>
    <w:pPr>
      <w:ind w:left="720"/>
      <w:contextualSpacing/>
    </w:pPr>
  </w:style>
  <w:style w:type="paragraph" w:styleId="a6">
    <w:name w:val="No Spacing"/>
    <w:uiPriority w:val="1"/>
    <w:qFormat/>
    <w:rsid w:val="006A11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6A113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9pt">
    <w:name w:val="Основной текст + 9 pt"/>
    <w:basedOn w:val="a0"/>
    <w:uiPriority w:val="99"/>
    <w:rsid w:val="006A1130"/>
    <w:rPr>
      <w:rFonts w:ascii="Bookman Old Style" w:hAnsi="Bookman Old Style" w:cs="Bookman Old Style"/>
      <w:spacing w:val="0"/>
      <w:sz w:val="18"/>
      <w:szCs w:val="18"/>
    </w:rPr>
  </w:style>
  <w:style w:type="table" w:styleId="a7">
    <w:name w:val="Table Grid"/>
    <w:basedOn w:val="a1"/>
    <w:uiPriority w:val="59"/>
    <w:rsid w:val="00F82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TTitel">
    <w:name w:val="???????~LT~Titel"/>
    <w:rsid w:val="00FC6823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  <w:jc w:val="center"/>
    </w:pPr>
    <w:rPr>
      <w:rFonts w:ascii="Tahoma" w:eastAsia="Tahoma" w:hAnsi="Tahoma" w:cs="Times New Roman"/>
      <w:color w:val="000000"/>
      <w:sz w:val="88"/>
      <w:szCs w:val="88"/>
    </w:rPr>
  </w:style>
  <w:style w:type="paragraph" w:styleId="a8">
    <w:name w:val="header"/>
    <w:basedOn w:val="a"/>
    <w:link w:val="a9"/>
    <w:uiPriority w:val="99"/>
    <w:unhideWhenUsed/>
    <w:rsid w:val="00CD3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393F"/>
  </w:style>
  <w:style w:type="paragraph" w:styleId="aa">
    <w:name w:val="footer"/>
    <w:basedOn w:val="a"/>
    <w:link w:val="ab"/>
    <w:uiPriority w:val="99"/>
    <w:unhideWhenUsed/>
    <w:rsid w:val="00CD3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393F"/>
  </w:style>
  <w:style w:type="paragraph" w:styleId="ac">
    <w:name w:val="Balloon Text"/>
    <w:basedOn w:val="a"/>
    <w:link w:val="ad"/>
    <w:uiPriority w:val="99"/>
    <w:semiHidden/>
    <w:unhideWhenUsed/>
    <w:rsid w:val="00CD3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D393F"/>
    <w:rPr>
      <w:rFonts w:ascii="Tahoma" w:hAnsi="Tahoma" w:cs="Tahoma"/>
      <w:sz w:val="16"/>
      <w:szCs w:val="16"/>
    </w:rPr>
  </w:style>
  <w:style w:type="character" w:customStyle="1" w:styleId="FontStyle22">
    <w:name w:val="Font Style22"/>
    <w:rsid w:val="00AA69E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9">
    <w:name w:val="Style9"/>
    <w:basedOn w:val="a"/>
    <w:rsid w:val="00AA69E1"/>
    <w:pPr>
      <w:widowControl w:val="0"/>
      <w:autoSpaceDE w:val="0"/>
      <w:autoSpaceDN w:val="0"/>
      <w:adjustRightInd w:val="0"/>
      <w:spacing w:after="0" w:line="269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767EB6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67E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Абзац списка1"/>
    <w:basedOn w:val="a"/>
    <w:rsid w:val="001952E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7"/>
    <w:uiPriority w:val="59"/>
    <w:rsid w:val="00440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3329A-0FF6-4D40-B6EF-B5213D5F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2736</Words>
  <Characters>15600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МБОУ Лебединская сош</cp:lastModifiedBy>
  <cp:revision>2</cp:revision>
  <cp:lastPrinted>2014-09-14T09:11:00Z</cp:lastPrinted>
  <dcterms:created xsi:type="dcterms:W3CDTF">2018-09-17T07:30:00Z</dcterms:created>
  <dcterms:modified xsi:type="dcterms:W3CDTF">2018-09-17T07:30:00Z</dcterms:modified>
</cp:coreProperties>
</file>